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6A0" w:rsidRPr="00ED76A0" w:rsidRDefault="00D51E56" w:rsidP="00ED76A0">
      <w:pPr>
        <w:autoSpaceDE w:val="0"/>
        <w:autoSpaceDN w:val="0"/>
        <w:adjustRightInd w:val="0"/>
        <w:spacing w:after="0" w:line="240" w:lineRule="auto"/>
        <w:rPr>
          <w:rFonts w:ascii="Century Gothic" w:hAnsi="Century Gothic" w:cs="TradeGothicLTStd-Light"/>
          <w:color w:val="000000"/>
        </w:rPr>
      </w:pPr>
      <w:r>
        <w:rPr>
          <w:rFonts w:ascii="Century Gothic" w:hAnsi="Century Gothic"/>
          <w:sz w:val="20"/>
          <w:szCs w:val="20"/>
        </w:rPr>
        <w:t xml:space="preserve"> </w:t>
      </w:r>
      <w:r w:rsidR="00ED76A0">
        <w:rPr>
          <w:rFonts w:ascii="Century Gothic" w:hAnsi="Century Gothic"/>
          <w:noProof/>
          <w:sz w:val="26"/>
          <w:szCs w:val="26"/>
          <w:u w:val="double"/>
          <w:lang w:eastAsia="es-CL"/>
        </w:rPr>
        <w:drawing>
          <wp:anchor distT="0" distB="0" distL="114300" distR="114300" simplePos="0" relativeHeight="251661312" behindDoc="0" locked="0" layoutInCell="1" allowOverlap="1" wp14:anchorId="5C012796" wp14:editId="33588028">
            <wp:simplePos x="0" y="0"/>
            <wp:positionH relativeFrom="column">
              <wp:posOffset>-8255</wp:posOffset>
            </wp:positionH>
            <wp:positionV relativeFrom="paragraph">
              <wp:posOffset>-207645</wp:posOffset>
            </wp:positionV>
            <wp:extent cx="886460" cy="958850"/>
            <wp:effectExtent l="0" t="0" r="8890" b="0"/>
            <wp:wrapSquare wrapText="bothSides"/>
            <wp:docPr id="4" name="Imagen 4" descr="C:\Users\anita\AppData\Local\Tem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AppData\Local\Temp\unnam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46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6A0">
        <w:rPr>
          <w:rFonts w:ascii="Century Gothic" w:hAnsi="Century Gothic"/>
          <w:sz w:val="20"/>
          <w:szCs w:val="20"/>
        </w:rPr>
        <w:t xml:space="preserve">Asignatura: Historia, Geo y Cs. Sociales.                                                   </w:t>
      </w:r>
      <w:r w:rsidR="00ED76A0" w:rsidRPr="00ED76A0">
        <w:rPr>
          <w:rFonts w:ascii="Century Gothic" w:hAnsi="Century Gothic"/>
          <w:b/>
          <w:sz w:val="20"/>
          <w:szCs w:val="20"/>
        </w:rPr>
        <w:t>Cuarto Básico.</w:t>
      </w:r>
      <w:r w:rsidR="00ED76A0">
        <w:rPr>
          <w:rFonts w:ascii="Century Gothic" w:hAnsi="Century Gothic"/>
          <w:sz w:val="20"/>
          <w:szCs w:val="20"/>
        </w:rPr>
        <w:t xml:space="preserve">                   </w:t>
      </w:r>
    </w:p>
    <w:p w:rsidR="00ED76A0" w:rsidRPr="00EA644A" w:rsidRDefault="00ED76A0" w:rsidP="00ED76A0">
      <w:pPr>
        <w:rPr>
          <w:rFonts w:ascii="Century Gothic" w:hAnsi="Century Gothic"/>
          <w:sz w:val="24"/>
          <w:szCs w:val="24"/>
        </w:rPr>
      </w:pPr>
      <w:r>
        <w:rPr>
          <w:rFonts w:ascii="Century Gothic" w:hAnsi="Century Gothic"/>
          <w:sz w:val="24"/>
          <w:szCs w:val="24"/>
        </w:rPr>
        <w:t xml:space="preserve"> </w:t>
      </w:r>
      <w:r w:rsidRPr="00EA644A">
        <w:rPr>
          <w:rFonts w:ascii="Century Gothic" w:hAnsi="Century Gothic"/>
          <w:sz w:val="20"/>
          <w:szCs w:val="20"/>
        </w:rPr>
        <w:t>Profesora: Anita Martínez Ambiado.</w:t>
      </w:r>
      <w:r>
        <w:rPr>
          <w:rFonts w:ascii="Century Gothic" w:hAnsi="Century Gothic"/>
          <w:sz w:val="20"/>
          <w:szCs w:val="20"/>
        </w:rPr>
        <w:t xml:space="preserve">                                              </w:t>
      </w:r>
    </w:p>
    <w:p w:rsidR="00ED76A0" w:rsidRPr="000711E7" w:rsidRDefault="00ED76A0" w:rsidP="00ED76A0">
      <w:pPr>
        <w:autoSpaceDE w:val="0"/>
        <w:autoSpaceDN w:val="0"/>
        <w:adjustRightInd w:val="0"/>
        <w:spacing w:after="0" w:line="240" w:lineRule="auto"/>
        <w:rPr>
          <w:rFonts w:ascii="Century Gothic" w:hAnsi="Century Gothic" w:cs="DKHobgoblin"/>
          <w:sz w:val="24"/>
          <w:szCs w:val="24"/>
        </w:rPr>
      </w:pPr>
      <w:r w:rsidRPr="000711E7">
        <w:rPr>
          <w:rFonts w:ascii="Century Gothic" w:hAnsi="Century Gothic"/>
          <w:sz w:val="26"/>
          <w:szCs w:val="26"/>
        </w:rPr>
        <w:t xml:space="preserve">             </w:t>
      </w:r>
      <w:r>
        <w:rPr>
          <w:rFonts w:ascii="Century Gothic" w:hAnsi="Century Gothic"/>
          <w:sz w:val="26"/>
          <w:szCs w:val="26"/>
          <w:u w:val="double"/>
        </w:rPr>
        <w:t xml:space="preserve">Unidad </w:t>
      </w:r>
      <w:r w:rsidRPr="00C13938">
        <w:rPr>
          <w:rFonts w:ascii="Century Gothic" w:hAnsi="Century Gothic"/>
          <w:sz w:val="26"/>
          <w:szCs w:val="26"/>
          <w:u w:val="double"/>
        </w:rPr>
        <w:t>1</w:t>
      </w:r>
      <w:r w:rsidRPr="000711E7">
        <w:rPr>
          <w:rFonts w:ascii="Century Gothic" w:hAnsi="Century Gothic"/>
          <w:sz w:val="24"/>
          <w:szCs w:val="24"/>
        </w:rPr>
        <w:t xml:space="preserve">: </w:t>
      </w:r>
      <w:r w:rsidRPr="000711E7">
        <w:rPr>
          <w:rFonts w:ascii="Century Gothic" w:hAnsi="Century Gothic" w:cs="DKHobgoblin"/>
          <w:sz w:val="24"/>
          <w:szCs w:val="24"/>
        </w:rPr>
        <w:t>Los niños y las niñas somo</w:t>
      </w:r>
      <w:bookmarkStart w:id="0" w:name="_GoBack"/>
      <w:bookmarkEnd w:id="0"/>
      <w:r w:rsidRPr="000711E7">
        <w:rPr>
          <w:rFonts w:ascii="Century Gothic" w:hAnsi="Century Gothic" w:cs="DKHobgoblin"/>
          <w:sz w:val="24"/>
          <w:szCs w:val="24"/>
        </w:rPr>
        <w:t xml:space="preserve">s ciudadanos </w:t>
      </w:r>
    </w:p>
    <w:p w:rsidR="00ED76A0" w:rsidRPr="00C13938" w:rsidRDefault="00ED76A0" w:rsidP="00ED76A0">
      <w:pPr>
        <w:jc w:val="center"/>
        <w:rPr>
          <w:rFonts w:ascii="Century Gothic" w:hAnsi="Century Gothic"/>
          <w:sz w:val="24"/>
          <w:szCs w:val="24"/>
        </w:rPr>
      </w:pPr>
      <w:r w:rsidRPr="00C13938">
        <w:rPr>
          <w:rFonts w:ascii="Century Gothic" w:hAnsi="Century Gothic"/>
          <w:sz w:val="24"/>
          <w:szCs w:val="24"/>
        </w:rPr>
        <w:t xml:space="preserve">Guía </w:t>
      </w:r>
      <w:r>
        <w:rPr>
          <w:rFonts w:ascii="Century Gothic" w:hAnsi="Century Gothic"/>
          <w:sz w:val="24"/>
          <w:szCs w:val="24"/>
        </w:rPr>
        <w:t>2</w:t>
      </w:r>
      <w:r w:rsidRPr="00C13938">
        <w:rPr>
          <w:rFonts w:ascii="Century Gothic" w:hAnsi="Century Gothic"/>
          <w:sz w:val="24"/>
          <w:szCs w:val="24"/>
        </w:rPr>
        <w:t>:</w:t>
      </w:r>
      <w:r>
        <w:rPr>
          <w:rFonts w:ascii="Century Gothic" w:hAnsi="Century Gothic"/>
          <w:sz w:val="24"/>
          <w:szCs w:val="24"/>
        </w:rPr>
        <w:t xml:space="preserve"> ¿Quiénes resguardan nuestros derechos? y como aportamos para vivir en comunidad</w:t>
      </w:r>
    </w:p>
    <w:p w:rsidR="00ED76A0" w:rsidRDefault="00ED76A0" w:rsidP="00ED76A0">
      <w:pPr>
        <w:rPr>
          <w:rFonts w:ascii="Century Gothic" w:hAnsi="Century Gothic"/>
          <w:sz w:val="26"/>
          <w:szCs w:val="26"/>
        </w:rPr>
      </w:pPr>
      <w:r w:rsidRPr="00CE3C0D">
        <w:rPr>
          <w:rFonts w:ascii="Century Gothic" w:hAnsi="Century Gothic"/>
          <w:sz w:val="26"/>
          <w:szCs w:val="26"/>
        </w:rPr>
        <w:t>Nombre: _____________________________________________________________________</w:t>
      </w:r>
    </w:p>
    <w:p w:rsidR="00ED76A0" w:rsidRDefault="00ED76A0" w:rsidP="00ED76A0">
      <w:pPr>
        <w:rPr>
          <w:rFonts w:ascii="Century Gothic" w:hAnsi="Century Gothic"/>
          <w:sz w:val="24"/>
          <w:szCs w:val="24"/>
        </w:rPr>
      </w:pPr>
      <w:r w:rsidRPr="00DD2D7E">
        <w:rPr>
          <w:rFonts w:ascii="Century Gothic" w:hAnsi="Century Gothic"/>
          <w:sz w:val="24"/>
          <w:szCs w:val="24"/>
        </w:rPr>
        <w:t>Mis superhéroes y superheroinas, aquí seguimos aprendiendo de una manera diferente pero con el mismo amor y fuerza de siempre. No decaigas y esfuérzate. Dios te bendiga y te llene de su inteligencia para que puedas seguir… te ama tu profesora Anita.</w:t>
      </w:r>
    </w:p>
    <w:p w:rsidR="00ED76A0" w:rsidRPr="00DD2D7E" w:rsidRDefault="00ED76A0" w:rsidP="00ED76A0">
      <w:pPr>
        <w:rPr>
          <w:rFonts w:ascii="Century Gothic" w:hAnsi="Century Gothic"/>
          <w:sz w:val="24"/>
          <w:szCs w:val="24"/>
        </w:rPr>
      </w:pPr>
      <w:r>
        <w:rPr>
          <w:rFonts w:ascii="Century Gothic" w:hAnsi="Century Gothic"/>
          <w:sz w:val="24"/>
          <w:szCs w:val="24"/>
        </w:rPr>
        <w:t>Cada guía que hago, la hago pensando mucho en ti…eres importante para mí.</w:t>
      </w:r>
      <w:r>
        <w:rPr>
          <w:rFonts w:ascii="Century Gothic" w:hAnsi="Century Gothic"/>
          <w:noProof/>
          <w:sz w:val="26"/>
          <w:szCs w:val="26"/>
          <w:lang w:eastAsia="es-CL"/>
        </w:rPr>
        <mc:AlternateContent>
          <mc:Choice Requires="wps">
            <w:drawing>
              <wp:anchor distT="0" distB="0" distL="114300" distR="114300" simplePos="0" relativeHeight="251662336" behindDoc="1" locked="0" layoutInCell="1" allowOverlap="1" wp14:anchorId="6DCB0D79" wp14:editId="21D0CAFA">
                <wp:simplePos x="0" y="0"/>
                <wp:positionH relativeFrom="column">
                  <wp:posOffset>-188595</wp:posOffset>
                </wp:positionH>
                <wp:positionV relativeFrom="paragraph">
                  <wp:posOffset>331470</wp:posOffset>
                </wp:positionV>
                <wp:extent cx="7289800" cy="2000250"/>
                <wp:effectExtent l="57150" t="95250" r="82550" b="38100"/>
                <wp:wrapNone/>
                <wp:docPr id="5" name="5 Redondear rectángulo de esquina diagonal"/>
                <wp:cNvGraphicFramePr/>
                <a:graphic xmlns:a="http://schemas.openxmlformats.org/drawingml/2006/main">
                  <a:graphicData uri="http://schemas.microsoft.com/office/word/2010/wordprocessingShape">
                    <wps:wsp>
                      <wps:cNvSpPr/>
                      <wps:spPr>
                        <a:xfrm>
                          <a:off x="0" y="0"/>
                          <a:ext cx="7289800" cy="2000250"/>
                        </a:xfrm>
                        <a:prstGeom prst="round2DiagRect">
                          <a:avLst/>
                        </a:prstGeom>
                        <a:effectLst>
                          <a:outerShdw blurRad="50800" dist="38100" dir="16200000"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5 Redondear rectángulo de esquina diagonal" o:spid="_x0000_s1026" style="position:absolute;margin-left:-14.85pt;margin-top:26.1pt;width:574pt;height:15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7289800,2000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" path="m333382,l7289800,r,l7289800,1666868v,184122,-149260,333382,-333382,333382l,2000250r,l,333382c,149260,149260,,333382,xe" fillcolor="white [3201]" strokecolor="#f79646 [3209]" strokeweight="2pt">
                <v:shadow on="t" color="black" opacity="26214f" origin=",.5" offset="0,-3pt"/>
                <v:path arrowok="t" o:connecttype="custom" o:connectlocs="333382,0;7289800,0;7289800,0;7289800,1666868;6956418,2000250;0,2000250;0,2000250;0,333382;333382,0" o:connectangles="0,0,0,0,0,0,0,0,0"/>
              </v:shape>
            </w:pict>
          </mc:Fallback>
        </mc:AlternateContent>
      </w:r>
    </w:p>
    <w:p w:rsidR="00ED76A0" w:rsidRDefault="00ED76A0" w:rsidP="00ED76A0">
      <w:pPr>
        <w:autoSpaceDE w:val="0"/>
        <w:autoSpaceDN w:val="0"/>
        <w:adjustRightInd w:val="0"/>
        <w:spacing w:after="0" w:line="240" w:lineRule="auto"/>
        <w:rPr>
          <w:rFonts w:ascii="Century Gothic" w:hAnsi="Century Gothic" w:cs="TradeGothicLTStd-Light"/>
          <w:b/>
          <w:sz w:val="24"/>
          <w:szCs w:val="24"/>
        </w:rPr>
      </w:pPr>
      <w:r>
        <w:rPr>
          <w:rFonts w:ascii="Century Gothic" w:hAnsi="Century Gothic" w:cs="TradeGothicLTStd-Light"/>
          <w:b/>
          <w:sz w:val="24"/>
          <w:szCs w:val="24"/>
        </w:rPr>
        <w:t>En tu libro estos días trabajaremos las siguientes actividades:</w:t>
      </w:r>
    </w:p>
    <w:p w:rsidR="00ED76A0" w:rsidRPr="00B437FF" w:rsidRDefault="00ED76A0" w:rsidP="00ED76A0">
      <w:pPr>
        <w:autoSpaceDE w:val="0"/>
        <w:autoSpaceDN w:val="0"/>
        <w:adjustRightInd w:val="0"/>
        <w:spacing w:after="0" w:line="240" w:lineRule="auto"/>
        <w:rPr>
          <w:rFonts w:ascii="Century Gothic" w:hAnsi="Century Gothic" w:cs="TradeGothicLTStd-Light"/>
          <w:sz w:val="24"/>
          <w:szCs w:val="24"/>
        </w:rPr>
      </w:pPr>
      <w:r w:rsidRPr="00F17661">
        <w:rPr>
          <w:rFonts w:ascii="Century Gothic" w:hAnsi="Century Gothic" w:cs="TradeGothicLTStd-Light"/>
          <w:b/>
          <w:sz w:val="24"/>
          <w:szCs w:val="24"/>
        </w:rPr>
        <w:t>Actividad 1</w:t>
      </w:r>
      <w:r>
        <w:rPr>
          <w:rFonts w:ascii="Century Gothic" w:hAnsi="Century Gothic" w:cs="TradeGothicLTStd-Light"/>
          <w:sz w:val="24"/>
          <w:szCs w:val="24"/>
        </w:rPr>
        <w:t xml:space="preserve">: </w:t>
      </w:r>
      <w:r w:rsidRPr="00B437FF">
        <w:rPr>
          <w:rFonts w:ascii="Century Gothic" w:hAnsi="Century Gothic" w:cs="TradeGothicLTStd-Light"/>
          <w:color w:val="000000"/>
          <w:sz w:val="24"/>
          <w:szCs w:val="24"/>
        </w:rPr>
        <w:t xml:space="preserve">En las páginas 28 y 29 se presentaran algunas instituciones con la ayuda de algún adulto de tu familia. </w:t>
      </w:r>
      <w:r w:rsidRPr="00B437FF">
        <w:rPr>
          <w:rFonts w:ascii="Century Gothic" w:hAnsi="Century Gothic" w:cs="AspiraNar-Light"/>
          <w:sz w:val="24"/>
          <w:szCs w:val="24"/>
        </w:rPr>
        <w:t>Investiguen la labor que realiza cada una de las instituciones incluidas y piensen en</w:t>
      </w:r>
      <w:r>
        <w:rPr>
          <w:rFonts w:ascii="Century Gothic" w:hAnsi="Century Gothic" w:cs="TradeGothicLTStd-Light"/>
          <w:sz w:val="24"/>
          <w:szCs w:val="24"/>
        </w:rPr>
        <w:t xml:space="preserve"> </w:t>
      </w:r>
      <w:r w:rsidRPr="00B437FF">
        <w:rPr>
          <w:rFonts w:ascii="Century Gothic" w:hAnsi="Century Gothic" w:cs="AspiraNar-Light"/>
          <w:sz w:val="24"/>
          <w:szCs w:val="24"/>
        </w:rPr>
        <w:t>la labor que realizan sus familias, y completen los espacios con los datos solicitados.</w:t>
      </w:r>
    </w:p>
    <w:p w:rsidR="00ED76A0" w:rsidRDefault="00ED76A0" w:rsidP="00ED76A0">
      <w:pPr>
        <w:autoSpaceDE w:val="0"/>
        <w:autoSpaceDN w:val="0"/>
        <w:adjustRightInd w:val="0"/>
        <w:spacing w:after="0" w:line="240" w:lineRule="auto"/>
        <w:rPr>
          <w:rFonts w:ascii="Century Gothic" w:hAnsi="Century Gothic" w:cs="AspiraNar-Light"/>
          <w:sz w:val="25"/>
          <w:szCs w:val="25"/>
        </w:rPr>
      </w:pPr>
      <w:r w:rsidRPr="00B437FF">
        <w:rPr>
          <w:rFonts w:ascii="Century Gothic" w:hAnsi="Century Gothic" w:cs="AspiraNar-Light"/>
          <w:sz w:val="24"/>
          <w:szCs w:val="24"/>
        </w:rPr>
        <w:t>Incluyan otros ejemplos</w:t>
      </w:r>
      <w:r w:rsidRPr="00B437FF">
        <w:rPr>
          <w:rFonts w:ascii="Century Gothic" w:hAnsi="Century Gothic" w:cs="AspiraNar-Light"/>
          <w:sz w:val="25"/>
          <w:szCs w:val="25"/>
        </w:rPr>
        <w:t>.</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sidRPr="00F17661">
        <w:rPr>
          <w:rFonts w:ascii="Century Gothic" w:hAnsi="Century Gothic" w:cs="TradeGothicLTStd-Light"/>
          <w:b/>
          <w:sz w:val="24"/>
          <w:szCs w:val="24"/>
        </w:rPr>
        <w:t xml:space="preserve">Actividad </w:t>
      </w:r>
      <w:r>
        <w:rPr>
          <w:rFonts w:ascii="Century Gothic" w:hAnsi="Century Gothic" w:cs="TradeGothicLTStd-Light"/>
          <w:b/>
          <w:sz w:val="24"/>
          <w:szCs w:val="24"/>
        </w:rPr>
        <w:t>2</w:t>
      </w:r>
      <w:r>
        <w:rPr>
          <w:rFonts w:ascii="Century Gothic" w:hAnsi="Century Gothic" w:cs="TradeGothicLTStd-Light"/>
          <w:sz w:val="24"/>
          <w:szCs w:val="24"/>
        </w:rPr>
        <w:t xml:space="preserve">: </w:t>
      </w:r>
      <w:r w:rsidRPr="00B437FF">
        <w:rPr>
          <w:rFonts w:ascii="Century Gothic" w:hAnsi="Century Gothic" w:cs="TradeGothicLTStd-Light"/>
          <w:color w:val="000000"/>
          <w:sz w:val="24"/>
          <w:szCs w:val="24"/>
        </w:rPr>
        <w:t xml:space="preserve">En </w:t>
      </w:r>
      <w:r>
        <w:rPr>
          <w:rFonts w:ascii="Century Gothic" w:hAnsi="Century Gothic" w:cs="TradeGothicLTStd-Light"/>
          <w:color w:val="000000"/>
          <w:sz w:val="24"/>
          <w:szCs w:val="24"/>
        </w:rPr>
        <w:t>la pág. 30 Observa las imágenes y responde las preguntas.</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sidRPr="00F17661">
        <w:rPr>
          <w:rFonts w:ascii="Century Gothic" w:hAnsi="Century Gothic" w:cs="TradeGothicLTStd-Light"/>
          <w:b/>
          <w:sz w:val="24"/>
          <w:szCs w:val="24"/>
        </w:rPr>
        <w:t xml:space="preserve">Actividad </w:t>
      </w:r>
      <w:r>
        <w:rPr>
          <w:rFonts w:ascii="Century Gothic" w:hAnsi="Century Gothic" w:cs="TradeGothicLTStd-Light"/>
          <w:b/>
          <w:sz w:val="24"/>
          <w:szCs w:val="24"/>
        </w:rPr>
        <w:t>3</w:t>
      </w:r>
      <w:r>
        <w:rPr>
          <w:rFonts w:ascii="Century Gothic" w:hAnsi="Century Gothic" w:cs="TradeGothicLTStd-Light"/>
          <w:sz w:val="24"/>
          <w:szCs w:val="24"/>
        </w:rPr>
        <w:t xml:space="preserve">: </w:t>
      </w:r>
      <w:r w:rsidRPr="00B437FF">
        <w:rPr>
          <w:rFonts w:ascii="Century Gothic" w:hAnsi="Century Gothic" w:cs="TradeGothicLTStd-Light"/>
          <w:color w:val="000000"/>
          <w:sz w:val="24"/>
          <w:szCs w:val="24"/>
        </w:rPr>
        <w:t xml:space="preserve">En las páginas </w:t>
      </w:r>
      <w:r>
        <w:rPr>
          <w:rFonts w:ascii="Century Gothic" w:hAnsi="Century Gothic" w:cs="TradeGothicLTStd-Light"/>
          <w:color w:val="000000"/>
          <w:sz w:val="24"/>
          <w:szCs w:val="24"/>
        </w:rPr>
        <w:t>36 y 38. Lee como aportar a la buena convivencia.</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sidRPr="0064344F">
        <w:rPr>
          <w:rFonts w:ascii="Century Gothic" w:hAnsi="Century Gothic" w:cs="TradeGothicLTStd-Light"/>
          <w:b/>
          <w:color w:val="000000"/>
          <w:sz w:val="24"/>
          <w:szCs w:val="24"/>
        </w:rPr>
        <w:t>Actividad 4:</w:t>
      </w:r>
      <w:r>
        <w:rPr>
          <w:rFonts w:ascii="Century Gothic" w:hAnsi="Century Gothic" w:cs="TradeGothicLTStd-Light"/>
          <w:color w:val="000000"/>
          <w:sz w:val="24"/>
          <w:szCs w:val="24"/>
        </w:rPr>
        <w:t xml:space="preserve"> En tu cuaderno crea un afiche con imágenes o haciendo un dibujo inspirado en algunos de los conceptos que te presenta las páginas. 34 – 35. Ponle mucho color para que te quede muy lindo… Usa una plana completa para crear el afiche.</w:t>
      </w:r>
    </w:p>
    <w:p w:rsidR="00ED76A0" w:rsidRDefault="00ED76A0" w:rsidP="00ED76A0">
      <w:pPr>
        <w:autoSpaceDE w:val="0"/>
        <w:autoSpaceDN w:val="0"/>
        <w:adjustRightInd w:val="0"/>
        <w:spacing w:after="0" w:line="240" w:lineRule="auto"/>
        <w:rPr>
          <w:rFonts w:ascii="Century Gothic" w:hAnsi="Century Gothic" w:cs="TradeGothicLTStd-Light"/>
          <w:color w:val="000000"/>
        </w:rPr>
      </w:pPr>
    </w:p>
    <w:p w:rsidR="00ED76A0" w:rsidRDefault="00ED76A0" w:rsidP="00ED76A0">
      <w:pPr>
        <w:autoSpaceDE w:val="0"/>
        <w:autoSpaceDN w:val="0"/>
        <w:adjustRightInd w:val="0"/>
        <w:spacing w:after="0" w:line="240" w:lineRule="auto"/>
        <w:rPr>
          <w:rFonts w:ascii="Century Gothic" w:hAnsi="Century Gothic" w:cs="TradeGothicLTStd-Light"/>
          <w:color w:val="000000"/>
        </w:rPr>
      </w:pPr>
      <w:r w:rsidRPr="0064344F">
        <w:rPr>
          <w:rFonts w:ascii="Century Gothic" w:hAnsi="Century Gothic" w:cs="TradeGothicLTStd-Light"/>
          <w:b/>
          <w:color w:val="000000"/>
        </w:rPr>
        <w:t>Profundicemos en nuestros aprendizajes</w:t>
      </w:r>
      <w:r>
        <w:rPr>
          <w:rFonts w:ascii="Century Gothic" w:hAnsi="Century Gothic" w:cs="TradeGothicLTStd-Light"/>
          <w:color w:val="000000"/>
        </w:rPr>
        <w:t>:</w:t>
      </w:r>
    </w:p>
    <w:p w:rsidR="00ED76A0" w:rsidRDefault="00ED76A0" w:rsidP="00ED76A0">
      <w:pPr>
        <w:autoSpaceDE w:val="0"/>
        <w:autoSpaceDN w:val="0"/>
        <w:adjustRightInd w:val="0"/>
        <w:spacing w:after="0" w:line="240" w:lineRule="auto"/>
        <w:rPr>
          <w:rFonts w:ascii="Century Gothic" w:hAnsi="Century Gothic" w:cs="TradeGothicLTStd-Light"/>
          <w:color w:val="000000"/>
        </w:rPr>
      </w:pPr>
    </w:p>
    <w:p w:rsidR="00ED76A0" w:rsidRDefault="00ED76A0" w:rsidP="00ED76A0">
      <w:pPr>
        <w:autoSpaceDE w:val="0"/>
        <w:autoSpaceDN w:val="0"/>
        <w:adjustRightInd w:val="0"/>
        <w:spacing w:after="0" w:line="240" w:lineRule="auto"/>
        <w:rPr>
          <w:rFonts w:ascii="Century Gothic" w:hAnsi="Century Gothic" w:cs="TradeGothicLTStd-Light"/>
          <w:sz w:val="24"/>
          <w:szCs w:val="24"/>
        </w:rPr>
      </w:pPr>
      <w:r w:rsidRPr="0064344F">
        <w:rPr>
          <w:rFonts w:ascii="Century Gothic" w:hAnsi="Century Gothic" w:cs="TradeGothicLTStd-Light"/>
          <w:sz w:val="24"/>
          <w:szCs w:val="24"/>
        </w:rPr>
        <w:t>Lee el texto y responde.</w:t>
      </w:r>
    </w:p>
    <w:p w:rsidR="00ED76A0" w:rsidRDefault="00ED76A0" w:rsidP="00ED76A0">
      <w:pPr>
        <w:autoSpaceDE w:val="0"/>
        <w:autoSpaceDN w:val="0"/>
        <w:adjustRightInd w:val="0"/>
        <w:spacing w:after="0" w:line="240" w:lineRule="auto"/>
        <w:rPr>
          <w:rFonts w:ascii="Century Gothic" w:hAnsi="Century Gothic" w:cs="TradeGothicLTStd-Light"/>
          <w:sz w:val="24"/>
          <w:szCs w:val="24"/>
        </w:rPr>
      </w:pPr>
    </w:p>
    <w:p w:rsidR="00ED76A0" w:rsidRPr="0064344F" w:rsidRDefault="00ED76A0" w:rsidP="00ED76A0">
      <w:pPr>
        <w:autoSpaceDE w:val="0"/>
        <w:autoSpaceDN w:val="0"/>
        <w:adjustRightInd w:val="0"/>
        <w:spacing w:after="0" w:line="240" w:lineRule="auto"/>
        <w:rPr>
          <w:rFonts w:ascii="Century Gothic" w:hAnsi="Century Gothic" w:cs="TradeGothicLTStd-LightObl"/>
          <w:iCs/>
          <w:sz w:val="24"/>
          <w:szCs w:val="24"/>
        </w:rPr>
      </w:pPr>
      <w:r w:rsidRPr="0064344F">
        <w:rPr>
          <w:rFonts w:ascii="Century Gothic" w:hAnsi="Century Gothic" w:cs="TradeGothicLTStd"/>
          <w:b/>
          <w:sz w:val="24"/>
          <w:szCs w:val="24"/>
        </w:rPr>
        <w:t>Artículo 1.</w:t>
      </w:r>
      <w:r w:rsidRPr="0064344F">
        <w:rPr>
          <w:rFonts w:ascii="Century Gothic" w:hAnsi="Century Gothic" w:cs="TradeGothicLTStd"/>
          <w:sz w:val="24"/>
          <w:szCs w:val="24"/>
        </w:rPr>
        <w:t xml:space="preserve"> </w:t>
      </w:r>
      <w:r w:rsidRPr="0064344F">
        <w:rPr>
          <w:rFonts w:ascii="Century Gothic" w:hAnsi="Century Gothic" w:cs="TradeGothicLTStd-LightObl"/>
          <w:iCs/>
          <w:sz w:val="24"/>
          <w:szCs w:val="24"/>
        </w:rPr>
        <w:t>Para los efectos de la presente Convención, se entiende por niño todo ser humano menor de dieciocho años de edad, salvo que, en virtud de la ley que le sea aplicable, haya alcanzado antes la mayoría de edad.</w:t>
      </w:r>
    </w:p>
    <w:p w:rsidR="00ED76A0" w:rsidRPr="0064344F" w:rsidRDefault="00ED76A0" w:rsidP="00ED76A0">
      <w:pPr>
        <w:autoSpaceDE w:val="0"/>
        <w:autoSpaceDN w:val="0"/>
        <w:adjustRightInd w:val="0"/>
        <w:spacing w:after="0" w:line="240" w:lineRule="auto"/>
        <w:rPr>
          <w:rFonts w:ascii="Century Gothic" w:hAnsi="Century Gothic" w:cs="TradeGothicLTStd-LightObl"/>
          <w:iCs/>
          <w:sz w:val="24"/>
          <w:szCs w:val="24"/>
        </w:rPr>
      </w:pPr>
      <w:r w:rsidRPr="0064344F">
        <w:rPr>
          <w:rFonts w:ascii="Century Gothic" w:hAnsi="Century Gothic" w:cs="TradeGothicLTStd"/>
          <w:b/>
          <w:sz w:val="24"/>
          <w:szCs w:val="24"/>
        </w:rPr>
        <w:t>Artículo 2.</w:t>
      </w:r>
      <w:r w:rsidRPr="0064344F">
        <w:rPr>
          <w:rFonts w:ascii="Century Gothic" w:hAnsi="Century Gothic" w:cs="TradeGothicLTStd"/>
          <w:sz w:val="24"/>
          <w:szCs w:val="24"/>
        </w:rPr>
        <w:t xml:space="preserve"> </w:t>
      </w:r>
      <w:r w:rsidRPr="0064344F">
        <w:rPr>
          <w:rFonts w:ascii="Century Gothic" w:hAnsi="Century Gothic" w:cs="TradeGothicLTStd-LightObl"/>
          <w:iCs/>
          <w:sz w:val="24"/>
          <w:szCs w:val="24"/>
        </w:rPr>
        <w:t>Los Estados respetarán los derechos enunciados en la presente Convención y asegurarán su aplicación a cada niño, sin distinción alguna, independientemente de la raza, el color, el sexo, el idioma, la religión, la opinión política o de otra índole, el origen nacional, étnico o social, la posición económica, los impedimentos físicos, el nacimiento o cualquier otra condición del niño, de sus padres o de sus representantes legales.</w:t>
      </w:r>
    </w:p>
    <w:p w:rsidR="00ED76A0" w:rsidRPr="0064344F" w:rsidRDefault="00ED76A0" w:rsidP="00ED76A0">
      <w:pPr>
        <w:autoSpaceDE w:val="0"/>
        <w:autoSpaceDN w:val="0"/>
        <w:adjustRightInd w:val="0"/>
        <w:spacing w:after="0" w:line="240" w:lineRule="auto"/>
        <w:jc w:val="right"/>
        <w:rPr>
          <w:rFonts w:ascii="Century Gothic" w:hAnsi="Century Gothic" w:cs="TradeGothicLTStd-Light"/>
          <w:sz w:val="18"/>
          <w:szCs w:val="18"/>
        </w:rPr>
      </w:pPr>
      <w:r w:rsidRPr="0064344F">
        <w:rPr>
          <w:rFonts w:ascii="Century Gothic" w:hAnsi="Century Gothic" w:cs="TradeGothicLTStd-Light"/>
          <w:sz w:val="18"/>
          <w:szCs w:val="18"/>
        </w:rPr>
        <w:t>Convención sobre los Derechos del Niño, firmada por la Asamblea General de las Naciones Unidas,</w:t>
      </w:r>
    </w:p>
    <w:p w:rsidR="00ED76A0" w:rsidRDefault="00ED76A0" w:rsidP="00ED76A0">
      <w:pPr>
        <w:autoSpaceDE w:val="0"/>
        <w:autoSpaceDN w:val="0"/>
        <w:adjustRightInd w:val="0"/>
        <w:spacing w:after="0" w:line="240" w:lineRule="auto"/>
        <w:jc w:val="right"/>
        <w:rPr>
          <w:rFonts w:ascii="Century Gothic" w:hAnsi="Century Gothic" w:cs="TradeGothicLTStd-Light"/>
          <w:sz w:val="18"/>
          <w:szCs w:val="18"/>
        </w:rPr>
      </w:pPr>
      <w:proofErr w:type="gramStart"/>
      <w:r w:rsidRPr="0064344F">
        <w:rPr>
          <w:rFonts w:ascii="Century Gothic" w:hAnsi="Century Gothic" w:cs="TradeGothicLTStd-Light"/>
          <w:sz w:val="18"/>
          <w:szCs w:val="18"/>
        </w:rPr>
        <w:t>en</w:t>
      </w:r>
      <w:proofErr w:type="gramEnd"/>
      <w:r w:rsidRPr="0064344F">
        <w:rPr>
          <w:rFonts w:ascii="Century Gothic" w:hAnsi="Century Gothic" w:cs="TradeGothicLTStd-Light"/>
          <w:sz w:val="18"/>
          <w:szCs w:val="18"/>
        </w:rPr>
        <w:t xml:space="preserve"> la ciudad de Nueva York, el 20 de noviembre de 1989.</w:t>
      </w:r>
    </w:p>
    <w:p w:rsidR="00ED76A0" w:rsidRDefault="00ED76A0" w:rsidP="00ED76A0">
      <w:pPr>
        <w:autoSpaceDE w:val="0"/>
        <w:autoSpaceDN w:val="0"/>
        <w:adjustRightInd w:val="0"/>
        <w:spacing w:after="0" w:line="240" w:lineRule="auto"/>
        <w:rPr>
          <w:rFonts w:ascii="Century Gothic" w:hAnsi="Century Gothic" w:cs="TradeGothicLTStd-Light"/>
          <w:sz w:val="24"/>
          <w:szCs w:val="24"/>
        </w:rPr>
      </w:pPr>
    </w:p>
    <w:p w:rsidR="00ED76A0" w:rsidRDefault="00ED76A0" w:rsidP="00ED76A0">
      <w:pPr>
        <w:autoSpaceDE w:val="0"/>
        <w:autoSpaceDN w:val="0"/>
        <w:adjustRightInd w:val="0"/>
        <w:spacing w:after="0" w:line="240" w:lineRule="auto"/>
      </w:pPr>
      <w:r>
        <w:rPr>
          <w:noProof/>
          <w:lang w:eastAsia="es-CL"/>
        </w:rPr>
        <w:drawing>
          <wp:anchor distT="0" distB="0" distL="114300" distR="114300" simplePos="0" relativeHeight="251663360" behindDoc="0" locked="0" layoutInCell="1" allowOverlap="1" wp14:anchorId="3737F055" wp14:editId="780BD10E">
            <wp:simplePos x="0" y="0"/>
            <wp:positionH relativeFrom="column">
              <wp:posOffset>-42545</wp:posOffset>
            </wp:positionH>
            <wp:positionV relativeFrom="paragraph">
              <wp:posOffset>59055</wp:posOffset>
            </wp:positionV>
            <wp:extent cx="1739900" cy="1573530"/>
            <wp:effectExtent l="0" t="0" r="0" b="7620"/>
            <wp:wrapSquare wrapText="bothSides"/>
            <wp:docPr id="6" name="Imagen 6" descr="La Catequesis (El blog de Sandra): Nuevo Dibujo de Fano Ascens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tequesis (El blog de Sandra): Nuevo Dibujo de Fano Ascensión ..."/>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21000" contrast="65000"/>
                              </a14:imgEffect>
                            </a14:imgLayer>
                          </a14:imgProps>
                        </a:ext>
                        <a:ext uri="{28A0092B-C50C-407E-A947-70E740481C1C}">
                          <a14:useLocalDpi xmlns:a14="http://schemas.microsoft.com/office/drawing/2010/main" val="0"/>
                        </a:ext>
                      </a:extLst>
                    </a:blip>
                    <a:srcRect l="5263" r="7268"/>
                    <a:stretch/>
                  </pic:blipFill>
                  <pic:spPr bwMode="auto">
                    <a:xfrm>
                      <a:off x="0" y="0"/>
                      <a:ext cx="1739900" cy="15735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464">
        <w:rPr>
          <w:rFonts w:ascii="Century Gothic" w:hAnsi="Century Gothic" w:cs="TradeGothicLTStd-Light"/>
          <w:sz w:val="24"/>
          <w:szCs w:val="24"/>
        </w:rPr>
        <w:t>De acuerdo a lo leído. Transcribe las siguientes preguntas en tu cuaderno y responde. Recuerda poner el mismo título de la guía para llevar un orden en las actividades que haces en tu cuaderno.</w:t>
      </w:r>
      <w:r w:rsidRPr="007B0464">
        <w:t xml:space="preserve"> </w:t>
      </w:r>
    </w:p>
    <w:p w:rsidR="00ED76A0" w:rsidRPr="00972C18" w:rsidRDefault="00ED76A0" w:rsidP="00ED76A0">
      <w:pPr>
        <w:autoSpaceDE w:val="0"/>
        <w:autoSpaceDN w:val="0"/>
        <w:adjustRightInd w:val="0"/>
        <w:spacing w:after="0" w:line="240" w:lineRule="auto"/>
        <w:rPr>
          <w:sz w:val="10"/>
          <w:szCs w:val="10"/>
        </w:rPr>
      </w:pPr>
    </w:p>
    <w:p w:rsidR="00ED76A0" w:rsidRPr="007B0464" w:rsidRDefault="00ED76A0" w:rsidP="00ED76A0">
      <w:pPr>
        <w:autoSpaceDE w:val="0"/>
        <w:autoSpaceDN w:val="0"/>
        <w:adjustRightInd w:val="0"/>
        <w:spacing w:after="0" w:line="240" w:lineRule="auto"/>
        <w:rPr>
          <w:rFonts w:ascii="Century Gothic" w:hAnsi="Century Gothic" w:cs="TradeGothicLTStd-Light"/>
          <w:sz w:val="24"/>
          <w:szCs w:val="24"/>
        </w:rPr>
      </w:pPr>
      <w:r w:rsidRPr="007B0464">
        <w:rPr>
          <w:rFonts w:ascii="Century Gothic" w:hAnsi="Century Gothic"/>
          <w:sz w:val="24"/>
          <w:szCs w:val="24"/>
        </w:rPr>
        <w:t xml:space="preserve">a.- </w:t>
      </w:r>
      <w:r w:rsidRPr="007B0464">
        <w:rPr>
          <w:rFonts w:ascii="Century Gothic" w:hAnsi="Century Gothic" w:cs="TradeGothicLTStd-Light"/>
          <w:sz w:val="24"/>
          <w:szCs w:val="24"/>
        </w:rPr>
        <w:t>¿Quiénes son los responsables de asegurar y promover los derechos del niño?</w:t>
      </w:r>
    </w:p>
    <w:p w:rsidR="00ED76A0" w:rsidRPr="007B0464"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sidRPr="007B0464">
        <w:rPr>
          <w:rFonts w:ascii="Century Gothic" w:hAnsi="Century Gothic" w:cs="TradeGothicLTStd-Light"/>
          <w:sz w:val="24"/>
          <w:szCs w:val="24"/>
        </w:rPr>
        <w:t xml:space="preserve">b.- </w:t>
      </w:r>
      <w:r w:rsidRPr="007B0464">
        <w:rPr>
          <w:rFonts w:ascii="Century Gothic" w:hAnsi="Century Gothic" w:cs="TradeGothicLTStd-Light"/>
          <w:color w:val="000000"/>
          <w:sz w:val="24"/>
          <w:szCs w:val="24"/>
        </w:rPr>
        <w:t xml:space="preserve">¿Cuál de los artículos muestra el principio de </w:t>
      </w:r>
      <w:r w:rsidRPr="007B0464">
        <w:rPr>
          <w:rFonts w:ascii="Century Gothic" w:hAnsi="Century Gothic" w:cs="TradeGothicLTStd-Bd2"/>
          <w:color w:val="59595B"/>
          <w:sz w:val="24"/>
          <w:szCs w:val="24"/>
        </w:rPr>
        <w:t xml:space="preserve">no </w:t>
      </w:r>
      <w:r w:rsidRPr="007B0464">
        <w:rPr>
          <w:rFonts w:ascii="Century Gothic" w:hAnsi="Century Gothic" w:cs="TradeGothicLTStd-Light"/>
          <w:color w:val="000000"/>
          <w:sz w:val="24"/>
          <w:szCs w:val="24"/>
        </w:rPr>
        <w:t>discriminación? Argumenta.</w:t>
      </w:r>
    </w:p>
    <w:p w:rsidR="00ED76A0" w:rsidRPr="007B0464" w:rsidRDefault="00ED76A0" w:rsidP="00ED76A0">
      <w:pPr>
        <w:autoSpaceDE w:val="0"/>
        <w:autoSpaceDN w:val="0"/>
        <w:adjustRightInd w:val="0"/>
        <w:spacing w:after="0" w:line="240" w:lineRule="auto"/>
        <w:rPr>
          <w:rFonts w:ascii="Century Gothic" w:hAnsi="Century Gothic" w:cs="TradeGothicLTStd-Light"/>
          <w:sz w:val="24"/>
          <w:szCs w:val="24"/>
        </w:rPr>
      </w:pPr>
      <w:r w:rsidRPr="007B0464">
        <w:rPr>
          <w:rFonts w:ascii="Century Gothic" w:hAnsi="Century Gothic" w:cs="TradeGothicLTStd-Light"/>
          <w:color w:val="000000"/>
          <w:sz w:val="24"/>
          <w:szCs w:val="24"/>
        </w:rPr>
        <w:t xml:space="preserve">c.- </w:t>
      </w:r>
      <w:r w:rsidRPr="007B0464">
        <w:rPr>
          <w:rFonts w:ascii="Century Gothic" w:hAnsi="Century Gothic" w:cs="TradeGothicLTStd-Light"/>
          <w:sz w:val="24"/>
          <w:szCs w:val="24"/>
        </w:rPr>
        <w:t>Describe un caso en el que el Estado proteja los derechos del niño.</w:t>
      </w:r>
    </w:p>
    <w:p w:rsidR="00ED76A0" w:rsidRDefault="00ED76A0" w:rsidP="00ED76A0">
      <w:pPr>
        <w:autoSpaceDE w:val="0"/>
        <w:autoSpaceDN w:val="0"/>
        <w:adjustRightInd w:val="0"/>
        <w:spacing w:after="0" w:line="240" w:lineRule="auto"/>
        <w:rPr>
          <w:rFonts w:ascii="Century Gothic" w:hAnsi="Century Gothic" w:cs="TradeGothicLTStd-Light"/>
        </w:rPr>
      </w:pPr>
    </w:p>
    <w:p w:rsidR="00ED76A0" w:rsidRDefault="00ED76A0" w:rsidP="00ED76A0">
      <w:pPr>
        <w:autoSpaceDE w:val="0"/>
        <w:autoSpaceDN w:val="0"/>
        <w:adjustRightInd w:val="0"/>
        <w:spacing w:after="0" w:line="240" w:lineRule="auto"/>
        <w:rPr>
          <w:rFonts w:ascii="Century Gothic" w:hAnsi="Century Gothic" w:cs="TradeGothicLTStd-Light"/>
        </w:rPr>
      </w:pPr>
    </w:p>
    <w:p w:rsidR="00ED76A0" w:rsidRPr="007B0464" w:rsidRDefault="00ED76A0" w:rsidP="00ED76A0">
      <w:pPr>
        <w:autoSpaceDE w:val="0"/>
        <w:autoSpaceDN w:val="0"/>
        <w:adjustRightInd w:val="0"/>
        <w:spacing w:after="0" w:line="240" w:lineRule="auto"/>
        <w:rPr>
          <w:rFonts w:ascii="Century Gothic" w:hAnsi="Century Gothic" w:cs="CaeciliaLTStd-Bold"/>
          <w:b/>
          <w:bCs/>
          <w:sz w:val="24"/>
          <w:szCs w:val="24"/>
        </w:rPr>
      </w:pPr>
      <w:r w:rsidRPr="007B0464">
        <w:rPr>
          <w:rFonts w:ascii="Century Gothic" w:hAnsi="Century Gothic" w:cs="CaeciliaLTStd-Bold"/>
          <w:b/>
          <w:bCs/>
          <w:sz w:val="24"/>
          <w:szCs w:val="24"/>
        </w:rPr>
        <w:lastRenderedPageBreak/>
        <w:t>El conflicto es parte de la vida</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sidRPr="007B0464">
        <w:rPr>
          <w:rFonts w:ascii="Century Gothic" w:hAnsi="Century Gothic" w:cs="TradeGothicLTStd-Light"/>
          <w:color w:val="000000"/>
          <w:sz w:val="24"/>
          <w:szCs w:val="24"/>
        </w:rPr>
        <w:t>Si bien la vida en comunidad tiene por obje</w:t>
      </w:r>
      <w:r>
        <w:rPr>
          <w:rFonts w:ascii="Century Gothic" w:hAnsi="Century Gothic" w:cs="TradeGothicLTStd-Light"/>
          <w:color w:val="000000"/>
          <w:sz w:val="24"/>
          <w:szCs w:val="24"/>
        </w:rPr>
        <w:t xml:space="preserve">tivo satisfacer las necesidades </w:t>
      </w:r>
      <w:r w:rsidRPr="007B0464">
        <w:rPr>
          <w:rFonts w:ascii="Century Gothic" w:hAnsi="Century Gothic" w:cs="TradeGothicLTStd-Light"/>
          <w:color w:val="000000"/>
          <w:sz w:val="24"/>
          <w:szCs w:val="24"/>
        </w:rPr>
        <w:t xml:space="preserve">de sus integrantes, la convivencia </w:t>
      </w:r>
      <w:r>
        <w:rPr>
          <w:rFonts w:ascii="Century Gothic" w:hAnsi="Century Gothic" w:cs="TradeGothicLTStd-Light"/>
          <w:color w:val="000000"/>
          <w:sz w:val="24"/>
          <w:szCs w:val="24"/>
        </w:rPr>
        <w:t xml:space="preserve">no siempre es armoniosa. Muchas </w:t>
      </w:r>
      <w:r w:rsidRPr="007B0464">
        <w:rPr>
          <w:rFonts w:ascii="Century Gothic" w:hAnsi="Century Gothic" w:cs="TradeGothicLTStd-Light"/>
          <w:color w:val="000000"/>
          <w:sz w:val="24"/>
          <w:szCs w:val="24"/>
        </w:rPr>
        <w:t xml:space="preserve">veces la interacción entre las personas provoca </w:t>
      </w:r>
      <w:r w:rsidRPr="007B0464">
        <w:rPr>
          <w:rFonts w:ascii="Century Gothic" w:hAnsi="Century Gothic" w:cs="TradeGothicLTStd-Bd2"/>
          <w:b/>
          <w:sz w:val="24"/>
          <w:szCs w:val="24"/>
        </w:rPr>
        <w:t>conflictos</w:t>
      </w:r>
      <w:r w:rsidRPr="007B0464">
        <w:rPr>
          <w:rFonts w:ascii="Century Gothic" w:hAnsi="Century Gothic" w:cs="TradeGothicLTStd-Light"/>
          <w:b/>
          <w:color w:val="000000"/>
          <w:sz w:val="24"/>
          <w:szCs w:val="24"/>
        </w:rPr>
        <w:t>,</w:t>
      </w:r>
      <w:r>
        <w:rPr>
          <w:rFonts w:ascii="Century Gothic" w:hAnsi="Century Gothic" w:cs="TradeGothicLTStd-Light"/>
          <w:color w:val="000000"/>
          <w:sz w:val="24"/>
          <w:szCs w:val="24"/>
        </w:rPr>
        <w:t xml:space="preserve"> que surgen </w:t>
      </w:r>
      <w:r w:rsidRPr="007B0464">
        <w:rPr>
          <w:rFonts w:ascii="Century Gothic" w:hAnsi="Century Gothic" w:cs="TradeGothicLTStd-Light"/>
          <w:color w:val="000000"/>
          <w:sz w:val="24"/>
          <w:szCs w:val="24"/>
        </w:rPr>
        <w:t>por diferencias de interés o de necesidad</w:t>
      </w:r>
      <w:r>
        <w:rPr>
          <w:rFonts w:ascii="Century Gothic" w:hAnsi="Century Gothic" w:cs="TradeGothicLTStd-Light"/>
          <w:color w:val="000000"/>
          <w:sz w:val="24"/>
          <w:szCs w:val="24"/>
        </w:rPr>
        <w:t xml:space="preserve">es. Los conflictos son parte de </w:t>
      </w:r>
      <w:r w:rsidRPr="007B0464">
        <w:rPr>
          <w:rFonts w:ascii="Century Gothic" w:hAnsi="Century Gothic" w:cs="TradeGothicLTStd-Light"/>
          <w:color w:val="000000"/>
          <w:sz w:val="24"/>
          <w:szCs w:val="24"/>
        </w:rPr>
        <w:t>la vida diaria y como tal no son algo negativo, ya que cons</w:t>
      </w:r>
      <w:r>
        <w:rPr>
          <w:rFonts w:ascii="Century Gothic" w:hAnsi="Century Gothic" w:cs="TradeGothicLTStd-Light"/>
          <w:color w:val="000000"/>
          <w:sz w:val="24"/>
          <w:szCs w:val="24"/>
        </w:rPr>
        <w:t xml:space="preserve">tituyen una </w:t>
      </w:r>
      <w:r w:rsidRPr="007B0464">
        <w:rPr>
          <w:rFonts w:ascii="Century Gothic" w:hAnsi="Century Gothic" w:cs="TradeGothicLTStd-Light"/>
          <w:color w:val="000000"/>
          <w:sz w:val="24"/>
          <w:szCs w:val="24"/>
        </w:rPr>
        <w:t xml:space="preserve">instancia para establecer el </w:t>
      </w:r>
      <w:r w:rsidRPr="007B0464">
        <w:rPr>
          <w:rFonts w:ascii="Century Gothic" w:hAnsi="Century Gothic" w:cs="TradeGothicLTStd-Bd2"/>
          <w:b/>
          <w:sz w:val="24"/>
          <w:szCs w:val="24"/>
        </w:rPr>
        <w:t>diálogo</w:t>
      </w:r>
      <w:r w:rsidRPr="007B0464">
        <w:rPr>
          <w:rFonts w:ascii="Century Gothic" w:hAnsi="Century Gothic" w:cs="TradeGothicLTStd-Bd2"/>
          <w:color w:val="59595B"/>
          <w:sz w:val="24"/>
          <w:szCs w:val="24"/>
        </w:rPr>
        <w:t xml:space="preserve"> </w:t>
      </w:r>
      <w:r w:rsidRPr="007B0464">
        <w:rPr>
          <w:rFonts w:ascii="Century Gothic" w:hAnsi="Century Gothic" w:cs="TradeGothicLTStd-Light"/>
          <w:color w:val="000000"/>
          <w:sz w:val="24"/>
          <w:szCs w:val="24"/>
        </w:rPr>
        <w:t xml:space="preserve">y lograr </w:t>
      </w:r>
      <w:r w:rsidRPr="007B0464">
        <w:rPr>
          <w:rFonts w:ascii="Century Gothic" w:hAnsi="Century Gothic" w:cs="TradeGothicLTStd-Bd2"/>
          <w:b/>
          <w:sz w:val="24"/>
          <w:szCs w:val="24"/>
        </w:rPr>
        <w:t>acuerdos</w:t>
      </w:r>
      <w:r w:rsidRPr="007B0464">
        <w:rPr>
          <w:rFonts w:ascii="Century Gothic" w:hAnsi="Century Gothic" w:cs="TradeGothicLTStd-Light"/>
          <w:color w:val="000000"/>
          <w:sz w:val="24"/>
          <w:szCs w:val="24"/>
        </w:rPr>
        <w:t>.</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r>
        <w:rPr>
          <w:noProof/>
          <w:lang w:eastAsia="es-CL"/>
        </w:rPr>
        <w:drawing>
          <wp:anchor distT="0" distB="0" distL="114300" distR="114300" simplePos="0" relativeHeight="251664384" behindDoc="0" locked="0" layoutInCell="1" allowOverlap="1" wp14:anchorId="39161C14" wp14:editId="203FEF87">
            <wp:simplePos x="0" y="0"/>
            <wp:positionH relativeFrom="column">
              <wp:posOffset>3259455</wp:posOffset>
            </wp:positionH>
            <wp:positionV relativeFrom="paragraph">
              <wp:posOffset>99695</wp:posOffset>
            </wp:positionV>
            <wp:extent cx="3531235" cy="1270000"/>
            <wp:effectExtent l="0" t="0" r="0" b="6350"/>
            <wp:wrapSquare wrapText="bothSides"/>
            <wp:docPr id="9" name="Imagen 9" descr="Strichfiguren / Strichmännchen: Wut. (Nr. 255) | Strichmännc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richfiguren / Strichmännchen: Wut. (Nr. 255) | Strichmännchen ..."/>
                    <pic:cNvPicPr>
                      <a:picLocks noChangeAspect="1" noChangeArrowheads="1"/>
                    </pic:cNvPicPr>
                  </pic:nvPicPr>
                  <pic:blipFill>
                    <a:blip r:embed="rId9">
                      <a:grayscl/>
                      <a:extLst>
                        <a:ext uri="{BEBA8EAE-BF5A-486C-A8C5-ECC9F3942E4B}">
                          <a14:imgProps xmlns:a14="http://schemas.microsoft.com/office/drawing/2010/main">
                            <a14:imgLayer r:embed="rId10">
                              <a14:imgEffect>
                                <a14:brightnessContrast bright="-21000" contrast="66000"/>
                              </a14:imgEffect>
                            </a14:imgLayer>
                          </a14:imgProps>
                        </a:ext>
                        <a:ext uri="{28A0092B-C50C-407E-A947-70E740481C1C}">
                          <a14:useLocalDpi xmlns:a14="http://schemas.microsoft.com/office/drawing/2010/main" val="0"/>
                        </a:ext>
                      </a:extLst>
                    </a:blip>
                    <a:srcRect/>
                    <a:stretch>
                      <a:fillRect/>
                    </a:stretch>
                  </pic:blipFill>
                  <pic:spPr bwMode="auto">
                    <a:xfrm>
                      <a:off x="0" y="0"/>
                      <a:ext cx="3531235" cy="127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6A0" w:rsidRPr="007B0464" w:rsidRDefault="00ED76A0" w:rsidP="00ED76A0">
      <w:pPr>
        <w:autoSpaceDE w:val="0"/>
        <w:autoSpaceDN w:val="0"/>
        <w:adjustRightInd w:val="0"/>
        <w:spacing w:after="0" w:line="240" w:lineRule="auto"/>
        <w:rPr>
          <w:rFonts w:ascii="Century Gothic" w:hAnsi="Century Gothic" w:cs="TradeGothicLTStd-Bd2"/>
          <w:color w:val="59595B"/>
        </w:rPr>
      </w:pPr>
      <w:r w:rsidRPr="007B0464">
        <w:rPr>
          <w:rFonts w:ascii="Century Gothic" w:hAnsi="Century Gothic" w:cs="TradeGothicLTStd-Light"/>
          <w:color w:val="000000"/>
        </w:rPr>
        <w:t xml:space="preserve">El </w:t>
      </w:r>
      <w:r w:rsidRPr="00BD71B9">
        <w:rPr>
          <w:rFonts w:ascii="Century Gothic" w:hAnsi="Century Gothic" w:cs="TradeGothicLTStd-Light"/>
          <w:b/>
          <w:color w:val="000000"/>
        </w:rPr>
        <w:t>conflicto</w:t>
      </w:r>
      <w:r w:rsidRPr="007B0464">
        <w:rPr>
          <w:rFonts w:ascii="Century Gothic" w:hAnsi="Century Gothic" w:cs="TradeGothicLTStd-Light"/>
          <w:color w:val="000000"/>
        </w:rPr>
        <w:t xml:space="preserve"> es una </w:t>
      </w:r>
      <w:r w:rsidRPr="007B0464">
        <w:rPr>
          <w:rFonts w:ascii="Century Gothic" w:hAnsi="Century Gothic" w:cs="TradeGothicLTStd-Bd2"/>
          <w:b/>
        </w:rPr>
        <w:t>diferencia de opinión</w:t>
      </w:r>
    </w:p>
    <w:p w:rsidR="00ED76A0" w:rsidRDefault="00ED76A0" w:rsidP="00ED76A0">
      <w:pPr>
        <w:autoSpaceDE w:val="0"/>
        <w:autoSpaceDN w:val="0"/>
        <w:adjustRightInd w:val="0"/>
        <w:spacing w:after="0" w:line="240" w:lineRule="auto"/>
        <w:rPr>
          <w:rFonts w:ascii="Century Gothic" w:hAnsi="Century Gothic" w:cs="TradeGothicLTStd-Light"/>
          <w:color w:val="000000"/>
        </w:rPr>
      </w:pPr>
      <w:proofErr w:type="gramStart"/>
      <w:r w:rsidRPr="00BD71B9">
        <w:rPr>
          <w:rFonts w:ascii="Century Gothic" w:hAnsi="Century Gothic" w:cs="TradeGothicLTStd-Light"/>
          <w:b/>
          <w:color w:val="000000"/>
        </w:rPr>
        <w:t>entre</w:t>
      </w:r>
      <w:proofErr w:type="gramEnd"/>
      <w:r w:rsidRPr="00BD71B9">
        <w:rPr>
          <w:rFonts w:ascii="Century Gothic" w:hAnsi="Century Gothic" w:cs="TradeGothicLTStd-Light"/>
          <w:b/>
          <w:color w:val="000000"/>
        </w:rPr>
        <w:t xml:space="preserve"> dos o más personas</w:t>
      </w:r>
      <w:r>
        <w:rPr>
          <w:rFonts w:ascii="Century Gothic" w:hAnsi="Century Gothic" w:cs="TradeGothicLTStd-Light"/>
          <w:color w:val="000000"/>
        </w:rPr>
        <w:t xml:space="preserve"> que se da al </w:t>
      </w:r>
      <w:r w:rsidRPr="00BD71B9">
        <w:rPr>
          <w:rFonts w:ascii="Century Gothic" w:hAnsi="Century Gothic" w:cs="TradeGothicLTStd-Light"/>
          <w:b/>
          <w:color w:val="000000"/>
        </w:rPr>
        <w:t>interior de la comunidad</w:t>
      </w:r>
      <w:r>
        <w:rPr>
          <w:rFonts w:ascii="Century Gothic" w:hAnsi="Century Gothic" w:cs="TradeGothicLTStd-Light"/>
          <w:color w:val="000000"/>
        </w:rPr>
        <w:t xml:space="preserve">. Este permite </w:t>
      </w:r>
      <w:r w:rsidRPr="007B0464">
        <w:rPr>
          <w:rFonts w:ascii="Century Gothic" w:hAnsi="Century Gothic" w:cs="TradeGothicLTStd-Light"/>
          <w:color w:val="000000"/>
        </w:rPr>
        <w:t>que</w:t>
      </w:r>
      <w:r>
        <w:rPr>
          <w:rFonts w:ascii="Century Gothic" w:hAnsi="Century Gothic" w:cs="TradeGothicLTStd-Light"/>
          <w:color w:val="000000"/>
        </w:rPr>
        <w:t xml:space="preserve"> los integrantes de un grupo se </w:t>
      </w:r>
      <w:r w:rsidRPr="007B0464">
        <w:rPr>
          <w:rFonts w:ascii="Century Gothic" w:hAnsi="Century Gothic" w:cs="TradeGothicLTStd-Light"/>
          <w:color w:val="000000"/>
        </w:rPr>
        <w:t>hagan con</w:t>
      </w:r>
      <w:r>
        <w:rPr>
          <w:rFonts w:ascii="Century Gothic" w:hAnsi="Century Gothic" w:cs="TradeGothicLTStd-Light"/>
          <w:color w:val="000000"/>
        </w:rPr>
        <w:t xml:space="preserve">scientes de las diferencias que </w:t>
      </w:r>
      <w:r w:rsidRPr="007B0464">
        <w:rPr>
          <w:rFonts w:ascii="Century Gothic" w:hAnsi="Century Gothic" w:cs="TradeGothicLTStd-Light"/>
          <w:color w:val="000000"/>
        </w:rPr>
        <w:t>tienen,</w:t>
      </w:r>
      <w:r>
        <w:rPr>
          <w:rFonts w:ascii="Century Gothic" w:hAnsi="Century Gothic" w:cs="TradeGothicLTStd-Light"/>
          <w:color w:val="000000"/>
        </w:rPr>
        <w:t xml:space="preserve"> para luego </w:t>
      </w:r>
      <w:r w:rsidRPr="00BD71B9">
        <w:rPr>
          <w:rFonts w:ascii="Century Gothic" w:hAnsi="Century Gothic" w:cs="TradeGothicLTStd-Light"/>
          <w:b/>
          <w:color w:val="000000"/>
        </w:rPr>
        <w:t>comprometerse en la búsqueda de una solución</w:t>
      </w:r>
      <w:r w:rsidRPr="007B0464">
        <w:rPr>
          <w:rFonts w:ascii="Century Gothic" w:hAnsi="Century Gothic" w:cs="TradeGothicLTStd-Light"/>
          <w:color w:val="000000"/>
        </w:rPr>
        <w:t>.</w:t>
      </w:r>
    </w:p>
    <w:p w:rsidR="00ED76A0" w:rsidRDefault="00ED76A0" w:rsidP="00ED76A0">
      <w:pPr>
        <w:autoSpaceDE w:val="0"/>
        <w:autoSpaceDN w:val="0"/>
        <w:adjustRightInd w:val="0"/>
        <w:spacing w:after="0" w:line="240" w:lineRule="auto"/>
        <w:rPr>
          <w:rFonts w:ascii="Century Gothic" w:hAnsi="Century Gothic" w:cs="TradeGothicLTStd-Light"/>
          <w:color w:val="000000"/>
          <w:sz w:val="24"/>
          <w:szCs w:val="24"/>
        </w:rPr>
      </w:pPr>
    </w:p>
    <w:p w:rsidR="00ED76A0" w:rsidRPr="00BD71B9"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noProof/>
          <w:lang w:eastAsia="es-CL"/>
        </w:rPr>
        <w:drawing>
          <wp:anchor distT="0" distB="0" distL="114300" distR="114300" simplePos="0" relativeHeight="251665408" behindDoc="1" locked="0" layoutInCell="1" allowOverlap="1" wp14:anchorId="1CAF3DF3" wp14:editId="09E84B8D">
            <wp:simplePos x="0" y="0"/>
            <wp:positionH relativeFrom="column">
              <wp:posOffset>-17145</wp:posOffset>
            </wp:positionH>
            <wp:positionV relativeFrom="paragraph">
              <wp:posOffset>133985</wp:posOffset>
            </wp:positionV>
            <wp:extent cx="3600450" cy="1377950"/>
            <wp:effectExtent l="0" t="0" r="0" b="0"/>
            <wp:wrapSquare wrapText="bothSides"/>
            <wp:docPr id="10" name="Imagen 10" descr="Strichfiguren / Strichmännchen: Jubel, freuen, Teamwork. (Nr. 8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richfiguren / Strichmännchen: Jubel, freuen, Teamwork. (Nr. 80 ..."/>
                    <pic:cNvPicPr>
                      <a:picLocks noChangeAspect="1" noChangeArrowheads="1"/>
                    </pic:cNvPicPr>
                  </pic:nvPicPr>
                  <pic:blipFill rotWithShape="1">
                    <a:blip r:embed="rId11">
                      <a:grayscl/>
                      <a:extLst>
                        <a:ext uri="{28A0092B-C50C-407E-A947-70E740481C1C}">
                          <a14:useLocalDpi xmlns:a14="http://schemas.microsoft.com/office/drawing/2010/main" val="0"/>
                        </a:ext>
                      </a:extLst>
                    </a:blip>
                    <a:srcRect l="5039" t="7842" r="5669" b="70"/>
                    <a:stretch/>
                  </pic:blipFill>
                  <pic:spPr bwMode="auto">
                    <a:xfrm>
                      <a:off x="0" y="0"/>
                      <a:ext cx="3600450" cy="1377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D71B9">
        <w:rPr>
          <w:rFonts w:ascii="Century Gothic" w:hAnsi="Century Gothic" w:cs="TradeGothicLTStd-Light"/>
          <w:color w:val="000000"/>
        </w:rPr>
        <w:t xml:space="preserve">Para lograr resolver un conflicto pacíficamente, es necesario que las personas involucradas estén dispuestas a aceptar y respetar las diferencias que existen entre ellas y reconocer la </w:t>
      </w:r>
      <w:r w:rsidRPr="00BD71B9">
        <w:rPr>
          <w:rFonts w:ascii="Century Gothic" w:hAnsi="Century Gothic" w:cs="TradeGothicLTStd-Bd2"/>
          <w:b/>
        </w:rPr>
        <w:t xml:space="preserve">diversidad </w:t>
      </w:r>
      <w:r>
        <w:rPr>
          <w:rFonts w:ascii="Century Gothic" w:hAnsi="Century Gothic" w:cs="TradeGothicLTStd-Light"/>
          <w:color w:val="000000"/>
        </w:rPr>
        <w:t xml:space="preserve">de </w:t>
      </w:r>
      <w:r w:rsidRPr="00BD71B9">
        <w:rPr>
          <w:rFonts w:ascii="Century Gothic" w:hAnsi="Century Gothic" w:cs="TradeGothicLTStd-Light"/>
          <w:color w:val="000000"/>
        </w:rPr>
        <w:t>necesidades e intereses que tienen. En ocasiones ocurre que los integrantes de una comunidad quieren lograr un mismo objetivo, pero no se ponen de acuerdo en cómo alcanzarlo, y así surge el conflicto. En esos momentos es importante evitar enojarse o ser agresivo, pues es mejor reflexionar y hablar sobre cómo lograr una solución.</w:t>
      </w:r>
    </w:p>
    <w:p w:rsidR="00ED76A0"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cs="TradeGothicLTStd-Light"/>
          <w:color w:val="000000"/>
        </w:rPr>
        <w:t>La solución de un problema que divide a una agrupación dependerá de la actitud que tomen las personas, de cuán conscientes sean del origen del conflicto y sus causas y de que tengan la intención de buscar soluciones para superarlo.</w:t>
      </w:r>
    </w:p>
    <w:p w:rsidR="00ED76A0" w:rsidRPr="00BD71B9"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cs="TradeGothicLTStd-Light"/>
          <w:color w:val="7F94A6"/>
        </w:rPr>
        <w:t xml:space="preserve">• </w:t>
      </w:r>
      <w:r w:rsidRPr="00BD71B9">
        <w:rPr>
          <w:rFonts w:ascii="Century Gothic" w:hAnsi="Century Gothic" w:cs="TradeGothicLTStd-Light"/>
          <w:b/>
          <w:color w:val="000000"/>
          <w:sz w:val="24"/>
          <w:szCs w:val="24"/>
        </w:rPr>
        <w:t>¿Qué son los conflictos?, ¿por qué ocurren?</w:t>
      </w:r>
      <w:r w:rsidRPr="00BD71B9">
        <w:rPr>
          <w:rFonts w:ascii="Century Gothic" w:hAnsi="Century Gothic" w:cs="TradeGothicLTStd-Light"/>
          <w:color w:val="000000"/>
        </w:rPr>
        <w:t xml:space="preserve"> _______</w:t>
      </w:r>
      <w:r>
        <w:rPr>
          <w:rFonts w:ascii="Century Gothic" w:hAnsi="Century Gothic" w:cs="TradeGothicLTStd-Light"/>
          <w:color w:val="000000"/>
        </w:rPr>
        <w:t>_________</w:t>
      </w:r>
      <w:r w:rsidRPr="00BD71B9">
        <w:rPr>
          <w:rFonts w:ascii="Century Gothic" w:hAnsi="Century Gothic" w:cs="TradeGothicLTStd-Light"/>
          <w:color w:val="000000"/>
        </w:rPr>
        <w:t>___________________________________</w:t>
      </w:r>
    </w:p>
    <w:p w:rsidR="00ED76A0"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cs="TradeGothicLTStd-Light"/>
          <w:color w:val="000000"/>
        </w:rPr>
        <w:t>_________________________________________________________________________________________________________________________________________________________</w:t>
      </w:r>
      <w:r>
        <w:rPr>
          <w:rFonts w:ascii="Century Gothic" w:hAnsi="Century Gothic" w:cs="TradeGothicLTStd-Light"/>
          <w:color w:val="000000"/>
        </w:rPr>
        <w:t>____________________</w:t>
      </w:r>
      <w:r w:rsidRPr="00BD71B9">
        <w:rPr>
          <w:rFonts w:ascii="Century Gothic" w:hAnsi="Century Gothic" w:cs="TradeGothicLTStd-Light"/>
          <w:color w:val="000000"/>
        </w:rPr>
        <w:t>___________________________</w:t>
      </w:r>
    </w:p>
    <w:p w:rsidR="00ED76A0" w:rsidRPr="00BD71B9" w:rsidRDefault="00ED76A0" w:rsidP="00ED76A0">
      <w:pPr>
        <w:autoSpaceDE w:val="0"/>
        <w:autoSpaceDN w:val="0"/>
        <w:adjustRightInd w:val="0"/>
        <w:spacing w:after="0" w:line="240" w:lineRule="auto"/>
        <w:rPr>
          <w:rFonts w:ascii="Century Gothic" w:hAnsi="Century Gothic" w:cs="TradeGothicLTStd-Light"/>
          <w:color w:val="000000"/>
        </w:rPr>
      </w:pPr>
    </w:p>
    <w:p w:rsidR="00ED76A0" w:rsidRPr="00D66E22" w:rsidRDefault="00ED76A0" w:rsidP="00ED76A0">
      <w:pPr>
        <w:autoSpaceDE w:val="0"/>
        <w:autoSpaceDN w:val="0"/>
        <w:adjustRightInd w:val="0"/>
        <w:spacing w:after="0" w:line="240" w:lineRule="auto"/>
        <w:rPr>
          <w:rFonts w:ascii="Century Gothic" w:hAnsi="Century Gothic" w:cs="TradeGothicLTStd-Light"/>
          <w:b/>
          <w:color w:val="000000"/>
          <w:sz w:val="24"/>
          <w:szCs w:val="24"/>
        </w:rPr>
      </w:pPr>
      <w:r w:rsidRPr="00D66E22">
        <w:rPr>
          <w:rFonts w:ascii="Century Gothic" w:hAnsi="Century Gothic" w:cs="TradeGothicLTStd-Light"/>
          <w:color w:val="7F94A6"/>
          <w:sz w:val="24"/>
          <w:szCs w:val="24"/>
        </w:rPr>
        <w:t xml:space="preserve">• </w:t>
      </w:r>
      <w:r w:rsidRPr="00D66E22">
        <w:rPr>
          <w:rFonts w:ascii="Century Gothic" w:hAnsi="Century Gothic" w:cs="TradeGothicLTStd-Light"/>
          <w:b/>
          <w:color w:val="000000"/>
          <w:sz w:val="24"/>
          <w:szCs w:val="24"/>
        </w:rPr>
        <w:t>¿Cómo se resuelven los conflictos? Ejemplifica a partir de la vida cotidiana.</w:t>
      </w:r>
    </w:p>
    <w:p w:rsidR="00ED76A0"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cs="TradeGothicLTStd-Light"/>
          <w:color w:val="000000"/>
        </w:rPr>
        <w:t>_________________________________________________________________________________________________________________________________________________________</w:t>
      </w:r>
      <w:r>
        <w:rPr>
          <w:rFonts w:ascii="Century Gothic" w:hAnsi="Century Gothic" w:cs="TradeGothicLTStd-Light"/>
          <w:color w:val="000000"/>
        </w:rPr>
        <w:t>____________________</w:t>
      </w:r>
      <w:r w:rsidRPr="00BD71B9">
        <w:rPr>
          <w:rFonts w:ascii="Century Gothic" w:hAnsi="Century Gothic" w:cs="TradeGothicLTStd-Light"/>
          <w:color w:val="000000"/>
        </w:rPr>
        <w:t>___________________________</w:t>
      </w:r>
    </w:p>
    <w:p w:rsidR="00ED76A0" w:rsidRDefault="00ED76A0" w:rsidP="00ED76A0">
      <w:pPr>
        <w:autoSpaceDE w:val="0"/>
        <w:autoSpaceDN w:val="0"/>
        <w:adjustRightInd w:val="0"/>
        <w:spacing w:after="0" w:line="240" w:lineRule="auto"/>
        <w:rPr>
          <w:rFonts w:ascii="Century Gothic" w:hAnsi="Century Gothic" w:cs="TradeGothicLTStd-Light"/>
          <w:color w:val="000000"/>
        </w:rPr>
      </w:pPr>
      <w:r w:rsidRPr="00BD71B9">
        <w:rPr>
          <w:rFonts w:ascii="Century Gothic" w:hAnsi="Century Gothic" w:cs="TradeGothicLTStd-Light"/>
          <w:color w:val="000000"/>
        </w:rPr>
        <w:t>_________________________________________________________________________________________________________________________________________________________</w:t>
      </w:r>
      <w:r>
        <w:rPr>
          <w:rFonts w:ascii="Century Gothic" w:hAnsi="Century Gothic" w:cs="TradeGothicLTStd-Light"/>
          <w:color w:val="000000"/>
        </w:rPr>
        <w:t>____________________</w:t>
      </w:r>
      <w:r w:rsidRPr="00BD71B9">
        <w:rPr>
          <w:rFonts w:ascii="Century Gothic" w:hAnsi="Century Gothic" w:cs="TradeGothicLTStd-Light"/>
          <w:color w:val="000000"/>
        </w:rPr>
        <w:t>___________________________</w:t>
      </w:r>
    </w:p>
    <w:p w:rsidR="00ED76A0" w:rsidRDefault="00ED76A0" w:rsidP="00ED76A0">
      <w:pPr>
        <w:autoSpaceDE w:val="0"/>
        <w:autoSpaceDN w:val="0"/>
        <w:adjustRightInd w:val="0"/>
        <w:spacing w:after="0" w:line="240" w:lineRule="auto"/>
        <w:rPr>
          <w:rFonts w:ascii="TradeGothicLTStd-Light" w:hAnsi="TradeGothicLTStd-Light" w:cs="TradeGothicLTStd-Light"/>
          <w:color w:val="000000"/>
          <w:sz w:val="25"/>
          <w:szCs w:val="25"/>
        </w:rPr>
      </w:pPr>
    </w:p>
    <w:p w:rsidR="00ED76A0" w:rsidRPr="00D66E22" w:rsidRDefault="00ED76A0" w:rsidP="00ED76A0">
      <w:pPr>
        <w:pStyle w:val="Prrafodelista"/>
        <w:numPr>
          <w:ilvl w:val="0"/>
          <w:numId w:val="5"/>
        </w:numPr>
        <w:autoSpaceDE w:val="0"/>
        <w:autoSpaceDN w:val="0"/>
        <w:adjustRightInd w:val="0"/>
        <w:spacing w:after="0" w:line="240" w:lineRule="auto"/>
        <w:rPr>
          <w:rFonts w:ascii="Century Gothic" w:hAnsi="Century Gothic" w:cs="TradeGothicLTStd-Light"/>
          <w:b/>
          <w:color w:val="000000"/>
          <w:sz w:val="24"/>
          <w:szCs w:val="24"/>
        </w:rPr>
      </w:pPr>
      <w:r w:rsidRPr="00D66E22">
        <w:rPr>
          <w:rFonts w:ascii="Century Gothic" w:hAnsi="Century Gothic" w:cs="TradeGothicLTStd-Light"/>
          <w:b/>
          <w:sz w:val="24"/>
          <w:szCs w:val="24"/>
        </w:rPr>
        <w:t>Observa cada situación y responde las preguntas en el cuadro correspondiente.</w:t>
      </w:r>
    </w:p>
    <w:p w:rsidR="00ED76A0" w:rsidRDefault="00ED76A0" w:rsidP="00ED76A0">
      <w:pPr>
        <w:autoSpaceDE w:val="0"/>
        <w:autoSpaceDN w:val="0"/>
        <w:adjustRightInd w:val="0"/>
        <w:spacing w:after="0" w:line="240" w:lineRule="auto"/>
        <w:rPr>
          <w:rFonts w:ascii="Century Gothic" w:hAnsi="Century Gothic" w:cs="TradeGothicLTStd-Light"/>
          <w:b/>
          <w:color w:val="000000"/>
          <w:sz w:val="24"/>
          <w:szCs w:val="24"/>
        </w:rPr>
      </w:pPr>
    </w:p>
    <w:tbl>
      <w:tblPr>
        <w:tblStyle w:val="Tablaconcuadrcula"/>
        <w:tblW w:w="0" w:type="auto"/>
        <w:tblLook w:val="04A0" w:firstRow="1" w:lastRow="0" w:firstColumn="1" w:lastColumn="0" w:noHBand="0" w:noVBand="1"/>
      </w:tblPr>
      <w:tblGrid>
        <w:gridCol w:w="3473"/>
        <w:gridCol w:w="2833"/>
        <w:gridCol w:w="5016"/>
      </w:tblGrid>
      <w:tr w:rsidR="00ED76A0" w:rsidTr="00305489">
        <w:tc>
          <w:tcPr>
            <w:tcW w:w="3510" w:type="dxa"/>
            <w:shd w:val="clear" w:color="auto" w:fill="A6A6A6" w:themeFill="background1" w:themeFillShade="A6"/>
          </w:tcPr>
          <w:p w:rsidR="00ED76A0" w:rsidRPr="00D66E22" w:rsidRDefault="00ED76A0" w:rsidP="00305489">
            <w:pPr>
              <w:autoSpaceDE w:val="0"/>
              <w:autoSpaceDN w:val="0"/>
              <w:adjustRightInd w:val="0"/>
              <w:jc w:val="center"/>
              <w:rPr>
                <w:rFonts w:ascii="Century Gothic" w:hAnsi="Century Gothic" w:cs="TradeGothicLTStd-Light"/>
                <w:b/>
                <w:color w:val="FFFFFF" w:themeColor="background1"/>
              </w:rPr>
            </w:pPr>
            <w:r w:rsidRPr="00D66E22">
              <w:rPr>
                <w:rFonts w:ascii="Century Gothic" w:hAnsi="Century Gothic" w:cs="TradeGothicLTStd-Light"/>
                <w:b/>
                <w:color w:val="FFFFFF" w:themeColor="background1"/>
              </w:rPr>
              <w:t>Imagen</w:t>
            </w:r>
          </w:p>
        </w:tc>
        <w:tc>
          <w:tcPr>
            <w:tcW w:w="2835" w:type="dxa"/>
            <w:shd w:val="clear" w:color="auto" w:fill="A6A6A6" w:themeFill="background1" w:themeFillShade="A6"/>
          </w:tcPr>
          <w:p w:rsidR="00ED76A0" w:rsidRPr="00D66E22" w:rsidRDefault="00ED76A0" w:rsidP="00305489">
            <w:pPr>
              <w:autoSpaceDE w:val="0"/>
              <w:autoSpaceDN w:val="0"/>
              <w:adjustRightInd w:val="0"/>
              <w:jc w:val="center"/>
              <w:rPr>
                <w:rFonts w:ascii="Century Gothic" w:hAnsi="Century Gothic" w:cs="TradeGothicLTStd-Light"/>
                <w:b/>
                <w:color w:val="FFFFFF" w:themeColor="background1"/>
              </w:rPr>
            </w:pPr>
            <w:r w:rsidRPr="00D66E22">
              <w:rPr>
                <w:rFonts w:ascii="Century Gothic" w:hAnsi="Century Gothic" w:cs="TradeGothicLTStd-Light"/>
                <w:b/>
                <w:color w:val="FFFFFF" w:themeColor="background1"/>
              </w:rPr>
              <w:t>¿Qué actividad están realizando?</w:t>
            </w:r>
          </w:p>
        </w:tc>
        <w:tc>
          <w:tcPr>
            <w:tcW w:w="4977" w:type="dxa"/>
            <w:shd w:val="clear" w:color="auto" w:fill="A6A6A6" w:themeFill="background1" w:themeFillShade="A6"/>
          </w:tcPr>
          <w:p w:rsidR="00ED76A0" w:rsidRPr="00D66E22" w:rsidRDefault="00ED76A0" w:rsidP="00305489">
            <w:pPr>
              <w:autoSpaceDE w:val="0"/>
              <w:autoSpaceDN w:val="0"/>
              <w:adjustRightInd w:val="0"/>
              <w:jc w:val="center"/>
              <w:rPr>
                <w:rFonts w:ascii="Century Gothic" w:hAnsi="Century Gothic" w:cs="CaeciliaLTStd-Bold"/>
                <w:b/>
                <w:bCs/>
                <w:color w:val="FFFFFF" w:themeColor="background1"/>
              </w:rPr>
            </w:pPr>
            <w:r w:rsidRPr="00D66E22">
              <w:rPr>
                <w:rFonts w:ascii="Century Gothic" w:hAnsi="Century Gothic" w:cs="CaeciliaLTStd-Bold"/>
                <w:b/>
                <w:bCs/>
                <w:color w:val="FFFFFF" w:themeColor="background1"/>
              </w:rPr>
              <w:t>¿Esta actividad hace un bien</w:t>
            </w:r>
          </w:p>
          <w:p w:rsidR="00ED76A0" w:rsidRPr="00D66E22" w:rsidRDefault="00ED76A0" w:rsidP="00305489">
            <w:pPr>
              <w:autoSpaceDE w:val="0"/>
              <w:autoSpaceDN w:val="0"/>
              <w:adjustRightInd w:val="0"/>
              <w:jc w:val="center"/>
              <w:rPr>
                <w:rFonts w:ascii="Century Gothic" w:hAnsi="Century Gothic" w:cs="TradeGothicLTStd-Light"/>
                <w:b/>
                <w:color w:val="FFFFFF" w:themeColor="background1"/>
              </w:rPr>
            </w:pPr>
            <w:proofErr w:type="gramStart"/>
            <w:r w:rsidRPr="00D66E22">
              <w:rPr>
                <w:rFonts w:ascii="Century Gothic" w:hAnsi="Century Gothic" w:cs="CaeciliaLTStd-Bold"/>
                <w:b/>
                <w:bCs/>
                <w:color w:val="FFFFFF" w:themeColor="background1"/>
              </w:rPr>
              <w:t>a</w:t>
            </w:r>
            <w:proofErr w:type="gramEnd"/>
            <w:r w:rsidRPr="00D66E22">
              <w:rPr>
                <w:rFonts w:ascii="Century Gothic" w:hAnsi="Century Gothic" w:cs="CaeciliaLTStd-Bold"/>
                <w:b/>
                <w:bCs/>
                <w:color w:val="FFFFFF" w:themeColor="background1"/>
              </w:rPr>
              <w:t xml:space="preserve"> la comunidad?, ¿por qué?</w:t>
            </w:r>
          </w:p>
        </w:tc>
      </w:tr>
      <w:tr w:rsidR="00ED76A0" w:rsidTr="00305489">
        <w:tc>
          <w:tcPr>
            <w:tcW w:w="3510" w:type="dxa"/>
          </w:tcPr>
          <w:p w:rsidR="00ED76A0" w:rsidRDefault="00ED76A0" w:rsidP="00305489">
            <w:pPr>
              <w:autoSpaceDE w:val="0"/>
              <w:autoSpaceDN w:val="0"/>
              <w:adjustRightInd w:val="0"/>
              <w:rPr>
                <w:rFonts w:ascii="Century Gothic" w:hAnsi="Century Gothic" w:cs="TradeGothicLTStd-Light"/>
                <w:b/>
                <w:color w:val="000000"/>
                <w:sz w:val="24"/>
                <w:szCs w:val="24"/>
              </w:rPr>
            </w:pPr>
            <w:r>
              <w:rPr>
                <w:noProof/>
                <w:lang w:eastAsia="es-CL"/>
              </w:rPr>
              <w:drawing>
                <wp:anchor distT="0" distB="0" distL="114300" distR="114300" simplePos="0" relativeHeight="251666432" behindDoc="1" locked="0" layoutInCell="1" allowOverlap="1" wp14:anchorId="66522FB5" wp14:editId="79FD0F96">
                  <wp:simplePos x="0" y="0"/>
                  <wp:positionH relativeFrom="column">
                    <wp:posOffset>347345</wp:posOffset>
                  </wp:positionH>
                  <wp:positionV relativeFrom="paragraph">
                    <wp:posOffset>39370</wp:posOffset>
                  </wp:positionV>
                  <wp:extent cx="1597025" cy="1381125"/>
                  <wp:effectExtent l="0" t="0" r="3175" b="9525"/>
                  <wp:wrapNone/>
                  <wp:docPr id="11" name="Imagen 11" descr="Dibujo de un camión recolector de bas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bujo de un camión recolector de basura"/>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36000"/>
                                    </a14:imgEffect>
                                  </a14:imgLayer>
                                </a14:imgProps>
                              </a:ext>
                              <a:ext uri="{28A0092B-C50C-407E-A947-70E740481C1C}">
                                <a14:useLocalDpi xmlns:a14="http://schemas.microsoft.com/office/drawing/2010/main" val="0"/>
                              </a:ext>
                            </a:extLst>
                          </a:blip>
                          <a:srcRect l="13325" t="7323" r="13386" b="8163"/>
                          <a:stretch/>
                        </pic:blipFill>
                        <pic:spPr bwMode="auto">
                          <a:xfrm>
                            <a:off x="0" y="0"/>
                            <a:ext cx="159702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p>
        </w:tc>
        <w:tc>
          <w:tcPr>
            <w:tcW w:w="2835" w:type="dxa"/>
          </w:tcPr>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tc>
        <w:tc>
          <w:tcPr>
            <w:tcW w:w="4977" w:type="dxa"/>
          </w:tcPr>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p>
        </w:tc>
      </w:tr>
      <w:tr w:rsidR="00ED76A0" w:rsidTr="00305489">
        <w:tc>
          <w:tcPr>
            <w:tcW w:w="3510" w:type="dxa"/>
          </w:tcPr>
          <w:p w:rsidR="00ED76A0" w:rsidRDefault="00ED76A0" w:rsidP="00305489">
            <w:pPr>
              <w:autoSpaceDE w:val="0"/>
              <w:autoSpaceDN w:val="0"/>
              <w:adjustRightInd w:val="0"/>
              <w:rPr>
                <w:rFonts w:ascii="Century Gothic" w:hAnsi="Century Gothic" w:cs="TradeGothicLTStd-Light"/>
                <w:b/>
                <w:color w:val="000000"/>
                <w:sz w:val="24"/>
                <w:szCs w:val="24"/>
              </w:rPr>
            </w:pPr>
            <w:r>
              <w:rPr>
                <w:noProof/>
                <w:lang w:eastAsia="es-CL"/>
              </w:rPr>
              <w:lastRenderedPageBreak/>
              <w:drawing>
                <wp:anchor distT="0" distB="0" distL="114300" distR="114300" simplePos="0" relativeHeight="251667456" behindDoc="1" locked="0" layoutInCell="1" allowOverlap="1" wp14:anchorId="71F3B0C3" wp14:editId="2CD10BE6">
                  <wp:simplePos x="0" y="0"/>
                  <wp:positionH relativeFrom="column">
                    <wp:posOffset>351155</wp:posOffset>
                  </wp:positionH>
                  <wp:positionV relativeFrom="paragraph">
                    <wp:posOffset>90805</wp:posOffset>
                  </wp:positionV>
                  <wp:extent cx="1143000" cy="1516359"/>
                  <wp:effectExtent l="0" t="0" r="0" b="8255"/>
                  <wp:wrapNone/>
                  <wp:docPr id="12" name="Imagen 12" descr="Los niños ayudan a los ancianos | dibujo y colorear | mi histor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s niños ayudan a los ancianos | dibujo y colorear | mi historia ..."/>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1404" r="22322"/>
                          <a:stretch/>
                        </pic:blipFill>
                        <pic:spPr bwMode="auto">
                          <a:xfrm>
                            <a:off x="0" y="0"/>
                            <a:ext cx="1145348" cy="15194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Pr>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w:t>
            </w:r>
          </w:p>
        </w:tc>
        <w:tc>
          <w:tcPr>
            <w:tcW w:w="4977" w:type="dxa"/>
          </w:tcPr>
          <w:p w:rsidR="00ED76A0" w:rsidRDefault="00ED76A0" w:rsidP="00305489">
            <w:pPr>
              <w:autoSpaceDE w:val="0"/>
              <w:autoSpaceDN w:val="0"/>
              <w:adjustRightInd w:val="0"/>
              <w:rPr>
                <w:rFonts w:ascii="Century Gothic" w:hAnsi="Century Gothic" w:cs="TradeGothicLTStd-Light"/>
                <w:b/>
                <w:color w:val="000000"/>
                <w:sz w:val="24"/>
                <w:szCs w:val="24"/>
              </w:rPr>
            </w:pP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r>
              <w:rPr>
                <w:rFonts w:ascii="Century Gothic" w:hAnsi="Century Gothic" w:cs="TradeGothicLTStd-Light"/>
                <w:b/>
                <w:color w:val="000000"/>
                <w:sz w:val="24"/>
                <w:szCs w:val="24"/>
              </w:rPr>
              <w:t>________________________________________</w:t>
            </w:r>
          </w:p>
          <w:p w:rsidR="00ED76A0" w:rsidRDefault="00ED76A0" w:rsidP="00305489">
            <w:pPr>
              <w:autoSpaceDE w:val="0"/>
              <w:autoSpaceDN w:val="0"/>
              <w:adjustRightInd w:val="0"/>
              <w:rPr>
                <w:rFonts w:ascii="Century Gothic" w:hAnsi="Century Gothic" w:cs="TradeGothicLTStd-Light"/>
                <w:b/>
                <w:color w:val="000000"/>
                <w:sz w:val="24"/>
                <w:szCs w:val="24"/>
              </w:rPr>
            </w:pPr>
          </w:p>
        </w:tc>
      </w:tr>
    </w:tbl>
    <w:p w:rsidR="00ED76A0" w:rsidRDefault="00ED76A0" w:rsidP="00ED76A0">
      <w:pPr>
        <w:autoSpaceDE w:val="0"/>
        <w:autoSpaceDN w:val="0"/>
        <w:adjustRightInd w:val="0"/>
        <w:spacing w:after="0" w:line="240" w:lineRule="auto"/>
        <w:rPr>
          <w:rFonts w:ascii="Century Gothic" w:hAnsi="Century Gothic" w:cs="TradeGothicLTStd-Light"/>
          <w:b/>
          <w:color w:val="000000"/>
          <w:sz w:val="24"/>
          <w:szCs w:val="24"/>
        </w:rPr>
      </w:pPr>
      <w:r>
        <w:rPr>
          <w:noProof/>
          <w:lang w:eastAsia="es-CL"/>
        </w:rPr>
        <w:drawing>
          <wp:anchor distT="0" distB="0" distL="114300" distR="114300" simplePos="0" relativeHeight="251668480" behindDoc="0" locked="0" layoutInCell="1" allowOverlap="1" wp14:anchorId="5324EF10" wp14:editId="4AF409CF">
            <wp:simplePos x="0" y="0"/>
            <wp:positionH relativeFrom="column">
              <wp:posOffset>5831205</wp:posOffset>
            </wp:positionH>
            <wp:positionV relativeFrom="paragraph">
              <wp:posOffset>136525</wp:posOffset>
            </wp:positionV>
            <wp:extent cx="1088390" cy="2165350"/>
            <wp:effectExtent l="0" t="0" r="0" b="6350"/>
            <wp:wrapSquare wrapText="bothSides"/>
            <wp:docPr id="13" name="Imagen 13" descr="Dibujos de niños - Dibujos de niñas para colorear -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bujos de niños - Dibujos de niñas para colorear - Dibujo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8390" cy="216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6A0" w:rsidRPr="00351ACC" w:rsidRDefault="00ED76A0" w:rsidP="00ED76A0">
      <w:pPr>
        <w:pStyle w:val="Prrafodelista"/>
        <w:numPr>
          <w:ilvl w:val="0"/>
          <w:numId w:val="6"/>
        </w:numPr>
        <w:autoSpaceDE w:val="0"/>
        <w:autoSpaceDN w:val="0"/>
        <w:adjustRightInd w:val="0"/>
        <w:spacing w:after="0" w:line="240" w:lineRule="auto"/>
        <w:rPr>
          <w:rFonts w:ascii="Century Gothic" w:hAnsi="Century Gothic" w:cs="TradeGothicLTStd-Light"/>
          <w:b/>
          <w:color w:val="000000"/>
          <w:sz w:val="24"/>
          <w:szCs w:val="24"/>
        </w:rPr>
      </w:pPr>
      <w:r w:rsidRPr="00351ACC">
        <w:rPr>
          <w:rFonts w:ascii="Century Gothic" w:hAnsi="Century Gothic" w:cs="TradeGothicLTStd-Light"/>
          <w:b/>
          <w:sz w:val="24"/>
          <w:szCs w:val="24"/>
        </w:rPr>
        <w:t>Lee el texto y determina en qué comunidades participa el protagonista.</w:t>
      </w:r>
    </w:p>
    <w:p w:rsidR="00ED76A0" w:rsidRDefault="00ED76A0" w:rsidP="00ED76A0">
      <w:pPr>
        <w:autoSpaceDE w:val="0"/>
        <w:autoSpaceDN w:val="0"/>
        <w:adjustRightInd w:val="0"/>
        <w:spacing w:after="0" w:line="240" w:lineRule="auto"/>
      </w:pPr>
      <w:r w:rsidRPr="00351ACC">
        <w:rPr>
          <w:rFonts w:ascii="Century Gothic" w:hAnsi="Century Gothic" w:cs="TradeGothicLTStd-LightObl"/>
          <w:i/>
          <w:iCs/>
          <w:sz w:val="25"/>
          <w:szCs w:val="25"/>
        </w:rPr>
        <w:t>¡Hola! Soy Javier, y aunque solo tengo 10 años, llevo una vida muy ocupada. En el colegio soy</w:t>
      </w:r>
      <w:r>
        <w:rPr>
          <w:rFonts w:ascii="Century Gothic" w:hAnsi="Century Gothic" w:cs="TradeGothicLTStd-LightObl"/>
          <w:i/>
          <w:iCs/>
          <w:sz w:val="25"/>
          <w:szCs w:val="25"/>
        </w:rPr>
        <w:t xml:space="preserve"> </w:t>
      </w:r>
      <w:r w:rsidRPr="00351ACC">
        <w:rPr>
          <w:rFonts w:ascii="Century Gothic" w:hAnsi="Century Gothic" w:cs="TradeGothicLTStd-LightObl"/>
          <w:i/>
          <w:iCs/>
          <w:sz w:val="25"/>
          <w:szCs w:val="25"/>
        </w:rPr>
        <w:t>el tesorero de mi curso, además participo en una comisión de reciclaje. Dos veces a la semana</w:t>
      </w:r>
      <w:r>
        <w:rPr>
          <w:rFonts w:ascii="Century Gothic" w:hAnsi="Century Gothic" w:cs="TradeGothicLTStd-LightObl"/>
          <w:i/>
          <w:iCs/>
          <w:sz w:val="25"/>
          <w:szCs w:val="25"/>
        </w:rPr>
        <w:t xml:space="preserve"> </w:t>
      </w:r>
      <w:r w:rsidRPr="00351ACC">
        <w:rPr>
          <w:rFonts w:ascii="Century Gothic" w:hAnsi="Century Gothic" w:cs="TradeGothicLTStd-LightObl"/>
          <w:i/>
          <w:iCs/>
          <w:sz w:val="25"/>
          <w:szCs w:val="25"/>
        </w:rPr>
        <w:t>practico fútbol en el club deportivo de mi barrio y el día sábado voy con mi familia a un grupo</w:t>
      </w:r>
      <w:r>
        <w:rPr>
          <w:rFonts w:ascii="Century Gothic" w:hAnsi="Century Gothic" w:cs="TradeGothicLTStd-LightObl"/>
          <w:i/>
          <w:iCs/>
          <w:sz w:val="25"/>
          <w:szCs w:val="25"/>
        </w:rPr>
        <w:t xml:space="preserve"> </w:t>
      </w:r>
      <w:r w:rsidRPr="00351ACC">
        <w:rPr>
          <w:rFonts w:ascii="Century Gothic" w:hAnsi="Century Gothic" w:cs="TradeGothicLTStd-LightObl"/>
          <w:i/>
          <w:iCs/>
          <w:sz w:val="25"/>
          <w:szCs w:val="25"/>
        </w:rPr>
        <w:t>ecologista que promueve actividades como plantar árboles, limpiar la basura que la gente tira</w:t>
      </w:r>
      <w:r>
        <w:rPr>
          <w:rFonts w:ascii="Century Gothic" w:hAnsi="Century Gothic" w:cs="TradeGothicLTStd-LightObl"/>
          <w:i/>
          <w:iCs/>
          <w:sz w:val="25"/>
          <w:szCs w:val="25"/>
        </w:rPr>
        <w:t xml:space="preserve"> </w:t>
      </w:r>
      <w:r w:rsidRPr="00351ACC">
        <w:rPr>
          <w:rFonts w:ascii="Century Gothic" w:hAnsi="Century Gothic" w:cs="TradeGothicLTStd-LightObl"/>
          <w:i/>
          <w:iCs/>
          <w:sz w:val="25"/>
          <w:szCs w:val="25"/>
        </w:rPr>
        <w:t>en las plazas y repartir folletos para que las personas cuiden el medioambiente.</w:t>
      </w:r>
      <w:r w:rsidRPr="00351ACC">
        <w:t xml:space="preserve"> </w:t>
      </w:r>
    </w:p>
    <w:p w:rsidR="00ED76A0" w:rsidRDefault="00ED76A0" w:rsidP="00ED76A0">
      <w:pPr>
        <w:autoSpaceDE w:val="0"/>
        <w:autoSpaceDN w:val="0"/>
        <w:adjustRightInd w:val="0"/>
        <w:spacing w:after="0" w:line="240" w:lineRule="auto"/>
      </w:pPr>
    </w:p>
    <w:p w:rsidR="00ED76A0" w:rsidRPr="00D330D2" w:rsidRDefault="00ED76A0" w:rsidP="00ED76A0">
      <w:pPr>
        <w:autoSpaceDE w:val="0"/>
        <w:autoSpaceDN w:val="0"/>
        <w:adjustRightInd w:val="0"/>
        <w:spacing w:after="0" w:line="360" w:lineRule="auto"/>
        <w:rPr>
          <w:rFonts w:ascii="Century Gothic" w:hAnsi="Century Gothic"/>
        </w:rPr>
      </w:pPr>
      <w:r w:rsidRPr="00D330D2">
        <w:rPr>
          <w:rFonts w:ascii="Century Gothic" w:hAnsi="Century Gothic"/>
        </w:rPr>
        <w:t>a.- ____________________________________________________________________________</w:t>
      </w:r>
    </w:p>
    <w:p w:rsidR="00ED76A0" w:rsidRDefault="00ED76A0" w:rsidP="00ED76A0">
      <w:pPr>
        <w:autoSpaceDE w:val="0"/>
        <w:autoSpaceDN w:val="0"/>
        <w:adjustRightInd w:val="0"/>
        <w:spacing w:after="0" w:line="360" w:lineRule="auto"/>
        <w:rPr>
          <w:rFonts w:ascii="Century Gothic" w:hAnsi="Century Gothic"/>
        </w:rPr>
      </w:pPr>
      <w:r w:rsidRPr="00D330D2">
        <w:rPr>
          <w:rFonts w:ascii="Century Gothic" w:hAnsi="Century Gothic"/>
        </w:rPr>
        <w:t>b.- ____________________________________________________________________________</w:t>
      </w:r>
    </w:p>
    <w:p w:rsidR="00ED76A0" w:rsidRPr="00D330D2" w:rsidRDefault="00ED76A0" w:rsidP="00ED76A0">
      <w:pPr>
        <w:autoSpaceDE w:val="0"/>
        <w:autoSpaceDN w:val="0"/>
        <w:adjustRightInd w:val="0"/>
        <w:spacing w:after="0" w:line="360" w:lineRule="auto"/>
        <w:rPr>
          <w:rFonts w:ascii="Century Gothic" w:hAnsi="Century Gothic"/>
        </w:rPr>
      </w:pPr>
      <w:r>
        <w:rPr>
          <w:rFonts w:ascii="Century Gothic" w:hAnsi="Century Gothic"/>
        </w:rPr>
        <w:t>c</w:t>
      </w:r>
      <w:r w:rsidRPr="00D330D2">
        <w:rPr>
          <w:rFonts w:ascii="Century Gothic" w:hAnsi="Century Gothic"/>
        </w:rPr>
        <w:t>.- ____________________________________________________________________________</w:t>
      </w:r>
    </w:p>
    <w:p w:rsidR="00ED76A0" w:rsidRDefault="00ED76A0" w:rsidP="00ED76A0">
      <w:pPr>
        <w:autoSpaceDE w:val="0"/>
        <w:autoSpaceDN w:val="0"/>
        <w:adjustRightInd w:val="0"/>
        <w:spacing w:after="0" w:line="360" w:lineRule="auto"/>
        <w:rPr>
          <w:rFonts w:ascii="Century Gothic" w:hAnsi="Century Gothic"/>
        </w:rPr>
      </w:pPr>
      <w:r>
        <w:rPr>
          <w:rFonts w:ascii="Century Gothic" w:hAnsi="Century Gothic"/>
        </w:rPr>
        <w:t>d</w:t>
      </w:r>
      <w:r w:rsidRPr="00D330D2">
        <w:rPr>
          <w:rFonts w:ascii="Century Gothic" w:hAnsi="Century Gothic"/>
        </w:rPr>
        <w:t>.- ____________________________________________________________________________</w:t>
      </w:r>
    </w:p>
    <w:p w:rsidR="00ED76A0" w:rsidRPr="00D330D2" w:rsidRDefault="00ED76A0" w:rsidP="00ED76A0">
      <w:pPr>
        <w:autoSpaceDE w:val="0"/>
        <w:autoSpaceDN w:val="0"/>
        <w:adjustRightInd w:val="0"/>
        <w:spacing w:after="0" w:line="360" w:lineRule="auto"/>
        <w:rPr>
          <w:rFonts w:ascii="Century Gothic" w:hAnsi="Century Gothic" w:cs="TradeGothicLTStd-LightObl"/>
          <w:i/>
          <w:iCs/>
          <w:sz w:val="6"/>
          <w:szCs w:val="6"/>
        </w:rPr>
      </w:pPr>
    </w:p>
    <w:p w:rsidR="00ED76A0" w:rsidRPr="00D330D2" w:rsidRDefault="00ED76A0" w:rsidP="00ED76A0">
      <w:pPr>
        <w:pStyle w:val="Prrafodelista"/>
        <w:numPr>
          <w:ilvl w:val="0"/>
          <w:numId w:val="7"/>
        </w:numPr>
        <w:autoSpaceDE w:val="0"/>
        <w:autoSpaceDN w:val="0"/>
        <w:adjustRightInd w:val="0"/>
        <w:spacing w:after="0" w:line="360" w:lineRule="auto"/>
        <w:rPr>
          <w:rFonts w:ascii="Century Gothic" w:hAnsi="Century Gothic" w:cs="TradeGothicLTStd-LightObl"/>
          <w:i/>
          <w:iCs/>
          <w:sz w:val="25"/>
          <w:szCs w:val="25"/>
        </w:rPr>
      </w:pPr>
      <w:r>
        <w:rPr>
          <w:rFonts w:ascii="Century Gothic" w:hAnsi="Century Gothic" w:cs="TradeGothicLTStd-LightObl"/>
          <w:i/>
          <w:iCs/>
          <w:sz w:val="25"/>
          <w:szCs w:val="25"/>
        </w:rPr>
        <w:t>Síntesis.</w:t>
      </w:r>
    </w:p>
    <w:p w:rsidR="00ED76A0" w:rsidRDefault="00ED76A0" w:rsidP="00ED76A0">
      <w:pPr>
        <w:pStyle w:val="Prrafodelista"/>
        <w:numPr>
          <w:ilvl w:val="0"/>
          <w:numId w:val="8"/>
        </w:numPr>
        <w:autoSpaceDE w:val="0"/>
        <w:autoSpaceDN w:val="0"/>
        <w:adjustRightInd w:val="0"/>
        <w:spacing w:after="0" w:line="240" w:lineRule="auto"/>
        <w:rPr>
          <w:rFonts w:ascii="Century Gothic" w:hAnsi="Century Gothic" w:cs="CaeciliaLTStd-Light"/>
          <w:color w:val="000000"/>
          <w:sz w:val="24"/>
          <w:szCs w:val="24"/>
        </w:rPr>
      </w:pPr>
      <w:r w:rsidRPr="00D330D2">
        <w:rPr>
          <w:rFonts w:ascii="Century Gothic" w:hAnsi="Century Gothic" w:cs="CaeciliaLTStd-Light"/>
          <w:color w:val="000000"/>
          <w:sz w:val="24"/>
          <w:szCs w:val="24"/>
        </w:rPr>
        <w:t xml:space="preserve">Una </w:t>
      </w:r>
      <w:r w:rsidRPr="00D330D2">
        <w:rPr>
          <w:rFonts w:ascii="Century Gothic" w:hAnsi="Century Gothic" w:cs="CaeciliaLTStd-Light"/>
          <w:b/>
          <w:color w:val="000000"/>
          <w:sz w:val="24"/>
          <w:szCs w:val="24"/>
        </w:rPr>
        <w:t xml:space="preserve">sociedad </w:t>
      </w:r>
      <w:r w:rsidRPr="00D330D2">
        <w:rPr>
          <w:rFonts w:ascii="Century Gothic" w:hAnsi="Century Gothic" w:cs="CaeciliaLTStd-Light"/>
          <w:color w:val="000000"/>
          <w:sz w:val="24"/>
          <w:szCs w:val="24"/>
        </w:rPr>
        <w:t xml:space="preserve">es una </w:t>
      </w:r>
      <w:r w:rsidRPr="00D330D2">
        <w:rPr>
          <w:rFonts w:ascii="Century Gothic" w:hAnsi="Century Gothic" w:cs="CaeciliaLTStd-Light"/>
          <w:b/>
          <w:color w:val="000000"/>
          <w:sz w:val="24"/>
          <w:szCs w:val="24"/>
        </w:rPr>
        <w:t>agrupación de personas</w:t>
      </w:r>
      <w:r w:rsidRPr="00D330D2">
        <w:rPr>
          <w:rFonts w:ascii="Century Gothic" w:hAnsi="Century Gothic" w:cs="CaeciliaLTStd-Light"/>
          <w:color w:val="000000"/>
          <w:sz w:val="24"/>
          <w:szCs w:val="24"/>
        </w:rPr>
        <w:t xml:space="preserve"> que </w:t>
      </w:r>
      <w:r w:rsidRPr="00D330D2">
        <w:rPr>
          <w:rFonts w:ascii="Century Gothic" w:hAnsi="Century Gothic" w:cs="CaeciliaLTStd-Light"/>
          <w:b/>
          <w:color w:val="000000"/>
          <w:sz w:val="24"/>
          <w:szCs w:val="24"/>
        </w:rPr>
        <w:t>cooperan mutuamente</w:t>
      </w:r>
      <w:r w:rsidRPr="00D330D2">
        <w:rPr>
          <w:rFonts w:ascii="Century Gothic" w:hAnsi="Century Gothic" w:cs="CaeciliaLTStd-Light"/>
          <w:color w:val="000000"/>
          <w:sz w:val="24"/>
          <w:szCs w:val="24"/>
        </w:rPr>
        <w:t xml:space="preserve"> para lograr </w:t>
      </w:r>
      <w:r w:rsidRPr="00D330D2">
        <w:rPr>
          <w:rFonts w:ascii="Century Gothic" w:hAnsi="Century Gothic" w:cs="CaeciliaLTStd-Light"/>
          <w:b/>
          <w:color w:val="000000"/>
          <w:sz w:val="24"/>
          <w:szCs w:val="24"/>
        </w:rPr>
        <w:t>objetivos, satisfacer necesidades y desarrollar intereses</w:t>
      </w:r>
      <w:r w:rsidRPr="00D330D2">
        <w:rPr>
          <w:rFonts w:ascii="Century Gothic" w:hAnsi="Century Gothic" w:cs="CaeciliaLTStd-Light"/>
          <w:color w:val="000000"/>
          <w:sz w:val="24"/>
          <w:szCs w:val="24"/>
        </w:rPr>
        <w:t>.</w:t>
      </w:r>
    </w:p>
    <w:p w:rsidR="00ED76A0" w:rsidRDefault="00ED76A0" w:rsidP="00ED76A0">
      <w:pPr>
        <w:pStyle w:val="Prrafodelista"/>
        <w:numPr>
          <w:ilvl w:val="0"/>
          <w:numId w:val="8"/>
        </w:numPr>
        <w:autoSpaceDE w:val="0"/>
        <w:autoSpaceDN w:val="0"/>
        <w:adjustRightInd w:val="0"/>
        <w:spacing w:after="0" w:line="240" w:lineRule="auto"/>
        <w:rPr>
          <w:rFonts w:ascii="Century Gothic" w:hAnsi="Century Gothic" w:cs="CaeciliaLTStd-Light"/>
          <w:color w:val="000000"/>
          <w:sz w:val="24"/>
          <w:szCs w:val="24"/>
        </w:rPr>
      </w:pPr>
      <w:r w:rsidRPr="00D330D2">
        <w:rPr>
          <w:rFonts w:ascii="Century Gothic" w:hAnsi="Century Gothic" w:cs="TradeGothicLTStd-Light"/>
          <w:color w:val="57AAA4"/>
          <w:sz w:val="24"/>
          <w:szCs w:val="24"/>
        </w:rPr>
        <w:t xml:space="preserve"> </w:t>
      </w:r>
      <w:r w:rsidRPr="00D330D2">
        <w:rPr>
          <w:rFonts w:ascii="Century Gothic" w:hAnsi="Century Gothic" w:cs="CaeciliaLTStd-Light"/>
          <w:color w:val="000000"/>
          <w:sz w:val="24"/>
          <w:szCs w:val="24"/>
        </w:rPr>
        <w:t>Es importante que</w:t>
      </w:r>
      <w:r>
        <w:rPr>
          <w:rFonts w:ascii="Century Gothic" w:hAnsi="Century Gothic" w:cs="CaeciliaLTStd-Light"/>
          <w:color w:val="000000"/>
          <w:sz w:val="24"/>
          <w:szCs w:val="24"/>
        </w:rPr>
        <w:t xml:space="preserve"> </w:t>
      </w:r>
      <w:r w:rsidRPr="00D330D2">
        <w:rPr>
          <w:rFonts w:ascii="Century Gothic" w:hAnsi="Century Gothic" w:cs="CaeciliaLTStd-Light"/>
          <w:b/>
          <w:color w:val="000000"/>
          <w:sz w:val="24"/>
          <w:szCs w:val="24"/>
        </w:rPr>
        <w:t>todos los integrantes</w:t>
      </w:r>
      <w:r w:rsidRPr="00D330D2">
        <w:rPr>
          <w:rFonts w:ascii="Century Gothic" w:hAnsi="Century Gothic" w:cs="CaeciliaLTStd-Light"/>
          <w:color w:val="000000"/>
          <w:sz w:val="24"/>
          <w:szCs w:val="24"/>
        </w:rPr>
        <w:t xml:space="preserve"> de</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una sociedad bu</w:t>
      </w:r>
      <w:r w:rsidRPr="00D330D2">
        <w:rPr>
          <w:rFonts w:ascii="Century Gothic" w:hAnsi="Century Gothic" w:cs="CaeciliaLTStd-Light"/>
          <w:b/>
          <w:color w:val="000000"/>
          <w:sz w:val="24"/>
          <w:szCs w:val="24"/>
        </w:rPr>
        <w:t>squen las instancias de participación</w:t>
      </w:r>
      <w:r w:rsidRPr="00D330D2">
        <w:rPr>
          <w:rFonts w:ascii="Century Gothic" w:hAnsi="Century Gothic" w:cs="CaeciliaLTStd-Light"/>
          <w:color w:val="000000"/>
          <w:sz w:val="24"/>
          <w:szCs w:val="24"/>
        </w:rPr>
        <w:t>, pues esta es</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 xml:space="preserve">una parte </w:t>
      </w:r>
      <w:r w:rsidRPr="00D330D2">
        <w:rPr>
          <w:rFonts w:ascii="Century Gothic" w:hAnsi="Century Gothic" w:cs="CaeciliaLTStd-Light"/>
          <w:b/>
          <w:color w:val="000000"/>
          <w:sz w:val="24"/>
          <w:szCs w:val="24"/>
        </w:rPr>
        <w:t>esencial</w:t>
      </w:r>
      <w:r w:rsidRPr="00D330D2">
        <w:rPr>
          <w:rFonts w:ascii="Century Gothic" w:hAnsi="Century Gothic" w:cs="CaeciliaLTStd-Light"/>
          <w:color w:val="000000"/>
          <w:sz w:val="24"/>
          <w:szCs w:val="24"/>
        </w:rPr>
        <w:t xml:space="preserve"> de la</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vida en comunidad.</w:t>
      </w:r>
    </w:p>
    <w:p w:rsidR="00ED76A0" w:rsidRDefault="00ED76A0" w:rsidP="00ED76A0">
      <w:pPr>
        <w:pStyle w:val="Prrafodelista"/>
        <w:numPr>
          <w:ilvl w:val="0"/>
          <w:numId w:val="8"/>
        </w:numPr>
        <w:autoSpaceDE w:val="0"/>
        <w:autoSpaceDN w:val="0"/>
        <w:adjustRightInd w:val="0"/>
        <w:spacing w:after="0" w:line="240" w:lineRule="auto"/>
        <w:rPr>
          <w:rFonts w:ascii="Century Gothic" w:hAnsi="Century Gothic" w:cs="CaeciliaLTStd-Light"/>
          <w:color w:val="000000"/>
          <w:sz w:val="24"/>
          <w:szCs w:val="24"/>
        </w:rPr>
      </w:pPr>
      <w:r w:rsidRPr="00D330D2">
        <w:rPr>
          <w:rFonts w:ascii="Century Gothic" w:hAnsi="Century Gothic" w:cs="CaeciliaLTStd-Light"/>
          <w:color w:val="000000"/>
          <w:sz w:val="24"/>
          <w:szCs w:val="24"/>
        </w:rPr>
        <w:t xml:space="preserve">Los </w:t>
      </w:r>
      <w:r w:rsidRPr="00D330D2">
        <w:rPr>
          <w:rFonts w:ascii="Century Gothic" w:hAnsi="Century Gothic" w:cs="CaeciliaLTStd-Light"/>
          <w:b/>
          <w:color w:val="000000"/>
          <w:sz w:val="24"/>
          <w:szCs w:val="24"/>
        </w:rPr>
        <w:t>niños y niñas</w:t>
      </w:r>
      <w:r w:rsidRPr="00D330D2">
        <w:rPr>
          <w:rFonts w:ascii="Century Gothic" w:hAnsi="Century Gothic" w:cs="CaeciliaLTStd-Light"/>
          <w:color w:val="000000"/>
          <w:sz w:val="24"/>
          <w:szCs w:val="24"/>
        </w:rPr>
        <w:t xml:space="preserve"> pueden</w:t>
      </w:r>
      <w:r>
        <w:rPr>
          <w:rFonts w:ascii="Century Gothic" w:hAnsi="Century Gothic" w:cs="CaeciliaLTStd-Light"/>
          <w:color w:val="000000"/>
          <w:sz w:val="24"/>
          <w:szCs w:val="24"/>
        </w:rPr>
        <w:t xml:space="preserve"> </w:t>
      </w:r>
      <w:r w:rsidRPr="00D330D2">
        <w:rPr>
          <w:rFonts w:ascii="Century Gothic" w:hAnsi="Century Gothic" w:cs="CaeciliaLTStd-Light"/>
          <w:b/>
          <w:color w:val="000000"/>
          <w:sz w:val="24"/>
          <w:szCs w:val="24"/>
        </w:rPr>
        <w:t>participar</w:t>
      </w:r>
      <w:r w:rsidRPr="00D330D2">
        <w:rPr>
          <w:rFonts w:ascii="Century Gothic" w:hAnsi="Century Gothic" w:cs="CaeciliaLTStd-Light"/>
          <w:color w:val="000000"/>
          <w:sz w:val="24"/>
          <w:szCs w:val="24"/>
        </w:rPr>
        <w:t xml:space="preserve"> en distintas</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comunidades, como</w:t>
      </w:r>
      <w:r>
        <w:rPr>
          <w:rFonts w:ascii="Century Gothic" w:hAnsi="Century Gothic" w:cs="CaeciliaLTStd-Light"/>
          <w:color w:val="000000"/>
          <w:sz w:val="24"/>
          <w:szCs w:val="24"/>
        </w:rPr>
        <w:t xml:space="preserve"> </w:t>
      </w:r>
      <w:r w:rsidRPr="00D330D2">
        <w:rPr>
          <w:rFonts w:ascii="Century Gothic" w:hAnsi="Century Gothic" w:cs="CaeciliaLTStd-Light"/>
          <w:b/>
          <w:color w:val="000000"/>
          <w:sz w:val="24"/>
          <w:szCs w:val="24"/>
        </w:rPr>
        <w:t>la familia, el colegio y grupos con los que tengan intereses comunes</w:t>
      </w:r>
      <w:r w:rsidRPr="00D330D2">
        <w:rPr>
          <w:rFonts w:ascii="Century Gothic" w:hAnsi="Century Gothic" w:cs="CaeciliaLTStd-Light"/>
          <w:color w:val="000000"/>
          <w:sz w:val="24"/>
          <w:szCs w:val="24"/>
        </w:rPr>
        <w:t>.</w:t>
      </w:r>
    </w:p>
    <w:p w:rsidR="00ED76A0" w:rsidRDefault="00ED76A0" w:rsidP="00ED76A0">
      <w:pPr>
        <w:pStyle w:val="Prrafodelista"/>
        <w:numPr>
          <w:ilvl w:val="0"/>
          <w:numId w:val="8"/>
        </w:numPr>
        <w:autoSpaceDE w:val="0"/>
        <w:autoSpaceDN w:val="0"/>
        <w:adjustRightInd w:val="0"/>
        <w:spacing w:after="0" w:line="240" w:lineRule="auto"/>
        <w:rPr>
          <w:rFonts w:ascii="Century Gothic" w:hAnsi="Century Gothic" w:cs="CaeciliaLTStd-Light"/>
          <w:color w:val="000000"/>
          <w:sz w:val="24"/>
          <w:szCs w:val="24"/>
        </w:rPr>
      </w:pPr>
      <w:r w:rsidRPr="00D330D2">
        <w:rPr>
          <w:rFonts w:ascii="Century Gothic" w:hAnsi="Century Gothic" w:cs="CaeciliaLTStd-Light"/>
          <w:color w:val="000000"/>
          <w:sz w:val="24"/>
          <w:szCs w:val="24"/>
        </w:rPr>
        <w:t xml:space="preserve">El </w:t>
      </w:r>
      <w:r w:rsidRPr="00D330D2">
        <w:rPr>
          <w:rFonts w:ascii="Century Gothic" w:hAnsi="Century Gothic" w:cs="CaeciliaLTStd-Light"/>
          <w:b/>
          <w:color w:val="000000"/>
          <w:sz w:val="24"/>
          <w:szCs w:val="24"/>
        </w:rPr>
        <w:t>conflicto</w:t>
      </w:r>
      <w:r w:rsidRPr="00D330D2">
        <w:rPr>
          <w:rFonts w:ascii="Century Gothic" w:hAnsi="Century Gothic" w:cs="CaeciliaLTStd-Light"/>
          <w:color w:val="000000"/>
          <w:sz w:val="24"/>
          <w:szCs w:val="24"/>
        </w:rPr>
        <w:t xml:space="preserve"> es parte de la</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vida en comunidad. Debe</w:t>
      </w:r>
      <w:r>
        <w:rPr>
          <w:rFonts w:ascii="Century Gothic" w:hAnsi="Century Gothic" w:cs="CaeciliaLTStd-Light"/>
          <w:color w:val="000000"/>
          <w:sz w:val="24"/>
          <w:szCs w:val="24"/>
        </w:rPr>
        <w:t xml:space="preserve"> </w:t>
      </w:r>
      <w:r w:rsidRPr="00D330D2">
        <w:rPr>
          <w:rFonts w:ascii="Century Gothic" w:hAnsi="Century Gothic" w:cs="CaeciliaLTStd-Light"/>
          <w:color w:val="000000"/>
          <w:sz w:val="24"/>
          <w:szCs w:val="24"/>
        </w:rPr>
        <w:t>ser resuelto a través del</w:t>
      </w:r>
      <w:r>
        <w:rPr>
          <w:rFonts w:ascii="Century Gothic" w:hAnsi="Century Gothic" w:cs="CaeciliaLTStd-Light"/>
          <w:color w:val="000000"/>
          <w:sz w:val="24"/>
          <w:szCs w:val="24"/>
        </w:rPr>
        <w:t xml:space="preserve"> </w:t>
      </w:r>
      <w:r w:rsidRPr="00D330D2">
        <w:rPr>
          <w:rFonts w:ascii="Century Gothic" w:hAnsi="Century Gothic" w:cs="CaeciliaLTStd-Light"/>
          <w:b/>
          <w:color w:val="000000"/>
          <w:sz w:val="24"/>
          <w:szCs w:val="24"/>
        </w:rPr>
        <w:t>diálogo</w:t>
      </w:r>
      <w:r w:rsidRPr="00D330D2">
        <w:rPr>
          <w:rFonts w:ascii="Century Gothic" w:hAnsi="Century Gothic" w:cs="CaeciliaLTStd-Light"/>
          <w:color w:val="000000"/>
          <w:sz w:val="24"/>
          <w:szCs w:val="24"/>
        </w:rPr>
        <w:t>.</w:t>
      </w:r>
    </w:p>
    <w:p w:rsidR="00ED76A0" w:rsidRDefault="00ED76A0" w:rsidP="00ED76A0">
      <w:pPr>
        <w:autoSpaceDE w:val="0"/>
        <w:autoSpaceDN w:val="0"/>
        <w:adjustRightInd w:val="0"/>
        <w:spacing w:after="0" w:line="240" w:lineRule="auto"/>
        <w:rPr>
          <w:rFonts w:ascii="Century Gothic" w:hAnsi="Century Gothic" w:cs="CaeciliaLTStd-Light"/>
          <w:color w:val="000000"/>
          <w:sz w:val="24"/>
          <w:szCs w:val="24"/>
        </w:rPr>
      </w:pPr>
    </w:p>
    <w:p w:rsidR="00ED76A0" w:rsidRDefault="00ED76A0" w:rsidP="00ED76A0">
      <w:pPr>
        <w:pStyle w:val="Prrafodelista"/>
        <w:numPr>
          <w:ilvl w:val="0"/>
          <w:numId w:val="5"/>
        </w:numPr>
        <w:autoSpaceDE w:val="0"/>
        <w:autoSpaceDN w:val="0"/>
        <w:adjustRightInd w:val="0"/>
        <w:spacing w:after="0" w:line="240" w:lineRule="auto"/>
        <w:rPr>
          <w:rFonts w:ascii="Century Gothic" w:hAnsi="Century Gothic" w:cs="CaeciliaLTStd-Light"/>
          <w:b/>
          <w:color w:val="000000"/>
          <w:sz w:val="24"/>
          <w:szCs w:val="24"/>
        </w:rPr>
      </w:pPr>
      <w:r w:rsidRPr="00D330D2">
        <w:rPr>
          <w:rFonts w:ascii="Century Gothic" w:hAnsi="Century Gothic" w:cs="TradeGothicLTStd-Light"/>
          <w:b/>
          <w:sz w:val="24"/>
          <w:szCs w:val="24"/>
        </w:rPr>
        <w:t xml:space="preserve">Pinta de </w:t>
      </w:r>
      <w:r>
        <w:rPr>
          <w:rFonts w:ascii="Century Gothic" w:hAnsi="Century Gothic" w:cs="TradeGothicLTStd-Light"/>
          <w:b/>
          <w:sz w:val="24"/>
          <w:szCs w:val="24"/>
        </w:rPr>
        <w:t xml:space="preserve">verde claro </w:t>
      </w:r>
      <w:r w:rsidRPr="00D330D2">
        <w:rPr>
          <w:rFonts w:ascii="Century Gothic" w:hAnsi="Century Gothic" w:cs="TradeGothicLTStd-Light"/>
          <w:b/>
          <w:sz w:val="24"/>
          <w:szCs w:val="24"/>
        </w:rPr>
        <w:t>las palabras que se asocian a la participación en la comunidad</w:t>
      </w:r>
      <w:r w:rsidRPr="00D330D2">
        <w:rPr>
          <w:rFonts w:ascii="Century Gothic" w:hAnsi="Century Gothic" w:cs="CaeciliaLTStd-Light"/>
          <w:b/>
          <w:color w:val="000000"/>
          <w:sz w:val="24"/>
          <w:szCs w:val="24"/>
        </w:rPr>
        <w:t>.</w:t>
      </w:r>
    </w:p>
    <w:p w:rsidR="00ED76A0" w:rsidRDefault="00ED76A0" w:rsidP="00ED76A0">
      <w:pPr>
        <w:autoSpaceDE w:val="0"/>
        <w:autoSpaceDN w:val="0"/>
        <w:adjustRightInd w:val="0"/>
        <w:spacing w:after="0" w:line="240" w:lineRule="auto"/>
        <w:rPr>
          <w:rFonts w:ascii="Century Gothic" w:hAnsi="Century Gothic" w:cs="CaeciliaLTStd-Light"/>
          <w:sz w:val="24"/>
          <w:szCs w:val="24"/>
        </w:rPr>
      </w:pPr>
      <w:r>
        <w:rPr>
          <w:noProof/>
          <w:lang w:eastAsia="es-CL"/>
        </w:rPr>
        <w:drawing>
          <wp:anchor distT="0" distB="0" distL="114300" distR="114300" simplePos="0" relativeHeight="251669504" behindDoc="1" locked="0" layoutInCell="1" allowOverlap="1" wp14:anchorId="794B6C4D" wp14:editId="5D86B7DD">
            <wp:simplePos x="0" y="0"/>
            <wp:positionH relativeFrom="column">
              <wp:posOffset>3615055</wp:posOffset>
            </wp:positionH>
            <wp:positionV relativeFrom="paragraph">
              <wp:posOffset>38735</wp:posOffset>
            </wp:positionV>
            <wp:extent cx="3041650" cy="2130595"/>
            <wp:effectExtent l="0" t="0" r="6350" b="3175"/>
            <wp:wrapNone/>
            <wp:docPr id="14" name="Imagen 14" descr="Reflejos de Luz: Manos a la obra... por la igual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flejos de Luz: Manos a la obra... por la igualdad"/>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contrast="31000"/>
                              </a14:imgEffect>
                            </a14:imgLayer>
                          </a14:imgProps>
                        </a:ext>
                        <a:ext uri="{28A0092B-C50C-407E-A947-70E740481C1C}">
                          <a14:useLocalDpi xmlns:a14="http://schemas.microsoft.com/office/drawing/2010/main" val="0"/>
                        </a:ext>
                      </a:extLst>
                    </a:blip>
                    <a:srcRect/>
                    <a:stretch>
                      <a:fillRect/>
                    </a:stretch>
                  </pic:blipFill>
                  <pic:spPr bwMode="auto">
                    <a:xfrm>
                      <a:off x="0" y="0"/>
                      <a:ext cx="3041650" cy="21305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aconcuadrcula"/>
        <w:tblW w:w="0" w:type="auto"/>
        <w:tblInd w:w="443" w:type="dxa"/>
        <w:tblLook w:val="04A0" w:firstRow="1" w:lastRow="0" w:firstColumn="1" w:lastColumn="0" w:noHBand="0" w:noVBand="1"/>
      </w:tblPr>
      <w:tblGrid>
        <w:gridCol w:w="1674"/>
        <w:gridCol w:w="2025"/>
        <w:gridCol w:w="1846"/>
      </w:tblGrid>
      <w:tr w:rsidR="00ED76A0" w:rsidTr="00305489">
        <w:trPr>
          <w:trHeight w:val="592"/>
        </w:trPr>
        <w:tc>
          <w:tcPr>
            <w:tcW w:w="1674"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Sinceridad</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Enojo</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Justicia</w:t>
            </w:r>
          </w:p>
        </w:tc>
      </w:tr>
      <w:tr w:rsidR="00ED76A0" w:rsidTr="00305489">
        <w:trPr>
          <w:trHeight w:val="573"/>
        </w:trPr>
        <w:tc>
          <w:tcPr>
            <w:tcW w:w="1674"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Violencia</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Respeto</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Agresividad</w:t>
            </w:r>
          </w:p>
        </w:tc>
      </w:tr>
      <w:tr w:rsidR="00ED76A0" w:rsidTr="00305489">
        <w:trPr>
          <w:trHeight w:val="592"/>
        </w:trPr>
        <w:tc>
          <w:tcPr>
            <w:tcW w:w="1674"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Alegría</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Cooperación</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Egoísmo</w:t>
            </w:r>
          </w:p>
        </w:tc>
      </w:tr>
      <w:tr w:rsidR="00ED76A0" w:rsidTr="00305489">
        <w:trPr>
          <w:trHeight w:val="573"/>
        </w:trPr>
        <w:tc>
          <w:tcPr>
            <w:tcW w:w="1674"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Tolerancia</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Engaño</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Empatía</w:t>
            </w:r>
          </w:p>
        </w:tc>
      </w:tr>
      <w:tr w:rsidR="00ED76A0" w:rsidTr="00305489">
        <w:trPr>
          <w:trHeight w:val="573"/>
        </w:trPr>
        <w:tc>
          <w:tcPr>
            <w:tcW w:w="1674"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Libertad</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Paz</w:t>
            </w:r>
          </w:p>
        </w:tc>
        <w:tc>
          <w:tcPr>
            <w:tcW w:w="1675" w:type="dxa"/>
            <w:vAlign w:val="center"/>
          </w:tcPr>
          <w:p w:rsidR="00ED76A0" w:rsidRPr="00D330D2" w:rsidRDefault="00ED76A0" w:rsidP="00305489">
            <w:pPr>
              <w:autoSpaceDE w:val="0"/>
              <w:autoSpaceDN w:val="0"/>
              <w:adjustRightInd w:val="0"/>
              <w:jc w:val="center"/>
              <w:rPr>
                <w:rFonts w:ascii="Century Gothic" w:hAnsi="Century Gothic" w:cs="CaeciliaLTStd-Light"/>
                <w:b/>
                <w:color w:val="000000"/>
                <w:sz w:val="28"/>
                <w:szCs w:val="28"/>
              </w:rPr>
            </w:pPr>
            <w:r>
              <w:rPr>
                <w:rFonts w:ascii="Century Gothic" w:hAnsi="Century Gothic" w:cs="CaeciliaLTStd-Light"/>
                <w:b/>
                <w:color w:val="000000"/>
                <w:sz w:val="28"/>
                <w:szCs w:val="28"/>
              </w:rPr>
              <w:t>Dialogo</w:t>
            </w:r>
          </w:p>
        </w:tc>
      </w:tr>
    </w:tbl>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p>
    <w:p w:rsidR="00ED76A0" w:rsidRPr="0081763F" w:rsidRDefault="00ED76A0" w:rsidP="00ED76A0">
      <w:pPr>
        <w:pStyle w:val="Prrafodelista"/>
        <w:numPr>
          <w:ilvl w:val="0"/>
          <w:numId w:val="5"/>
        </w:numPr>
        <w:autoSpaceDE w:val="0"/>
        <w:autoSpaceDN w:val="0"/>
        <w:adjustRightInd w:val="0"/>
        <w:spacing w:after="0" w:line="240" w:lineRule="auto"/>
        <w:rPr>
          <w:rFonts w:ascii="Century Gothic" w:hAnsi="Century Gothic" w:cs="CaeciliaLTStd-Light"/>
          <w:b/>
          <w:color w:val="000000"/>
          <w:sz w:val="24"/>
          <w:szCs w:val="24"/>
          <w:u w:val="single"/>
        </w:rPr>
      </w:pPr>
      <w:r w:rsidRPr="0081763F">
        <w:rPr>
          <w:rFonts w:ascii="Century Gothic" w:hAnsi="Century Gothic" w:cs="TradeGothicLTStd-Light"/>
          <w:b/>
          <w:sz w:val="24"/>
          <w:szCs w:val="24"/>
        </w:rPr>
        <w:lastRenderedPageBreak/>
        <w:t xml:space="preserve">Lee las situaciones y determina </w:t>
      </w:r>
      <w:r w:rsidRPr="0081763F">
        <w:rPr>
          <w:rFonts w:ascii="Century Gothic" w:hAnsi="Century Gothic" w:cs="TradeGothicLTStd-Light"/>
          <w:b/>
          <w:sz w:val="24"/>
          <w:szCs w:val="24"/>
          <w:u w:val="single"/>
        </w:rPr>
        <w:t>cuál</w:t>
      </w:r>
      <w:r w:rsidRPr="0081763F">
        <w:rPr>
          <w:rFonts w:ascii="Century Gothic" w:hAnsi="Century Gothic" w:cs="TradeGothicLTStd-Light"/>
          <w:b/>
          <w:sz w:val="24"/>
          <w:szCs w:val="24"/>
        </w:rPr>
        <w:t xml:space="preserve"> es el conflicto y de qué manera se puede </w:t>
      </w:r>
      <w:r w:rsidRPr="0081763F">
        <w:rPr>
          <w:rFonts w:ascii="Century Gothic" w:hAnsi="Century Gothic" w:cs="TradeGothicLTStd-Light"/>
          <w:b/>
          <w:sz w:val="24"/>
          <w:szCs w:val="24"/>
          <w:u w:val="single"/>
        </w:rPr>
        <w:t>solucionar.</w:t>
      </w:r>
    </w:p>
    <w:tbl>
      <w:tblPr>
        <w:tblStyle w:val="Tablaconcuadrcula"/>
        <w:tblpPr w:leftFromText="141" w:rightFromText="141" w:horzAnchor="margin" w:tblpY="500"/>
        <w:tblW w:w="0" w:type="auto"/>
        <w:tblLook w:val="04A0" w:firstRow="1" w:lastRow="0" w:firstColumn="1" w:lastColumn="0" w:noHBand="0" w:noVBand="1"/>
      </w:tblPr>
      <w:tblGrid>
        <w:gridCol w:w="3748"/>
        <w:gridCol w:w="3749"/>
        <w:gridCol w:w="3749"/>
      </w:tblGrid>
      <w:tr w:rsidR="00ED76A0" w:rsidTr="00305489">
        <w:tc>
          <w:tcPr>
            <w:tcW w:w="3748" w:type="dxa"/>
            <w:shd w:val="clear" w:color="auto" w:fill="A6A6A6" w:themeFill="background1" w:themeFillShade="A6"/>
            <w:vAlign w:val="center"/>
          </w:tcPr>
          <w:p w:rsidR="00ED76A0" w:rsidRPr="0081763F" w:rsidRDefault="00ED76A0" w:rsidP="00305489">
            <w:pPr>
              <w:autoSpaceDE w:val="0"/>
              <w:autoSpaceDN w:val="0"/>
              <w:adjustRightInd w:val="0"/>
              <w:jc w:val="center"/>
              <w:rPr>
                <w:rFonts w:ascii="Century Gothic" w:hAnsi="Century Gothic" w:cs="CaeciliaLTStd-Light"/>
                <w:b/>
                <w:color w:val="FFFFFF" w:themeColor="background1"/>
                <w:sz w:val="24"/>
                <w:szCs w:val="24"/>
              </w:rPr>
            </w:pPr>
            <w:r w:rsidRPr="0081763F">
              <w:rPr>
                <w:rFonts w:ascii="Century Gothic" w:hAnsi="Century Gothic" w:cs="CaeciliaLTStd-Light"/>
                <w:b/>
                <w:color w:val="FFFFFF" w:themeColor="background1"/>
                <w:sz w:val="24"/>
                <w:szCs w:val="24"/>
              </w:rPr>
              <w:t>Situación</w:t>
            </w:r>
          </w:p>
        </w:tc>
        <w:tc>
          <w:tcPr>
            <w:tcW w:w="3749" w:type="dxa"/>
            <w:shd w:val="clear" w:color="auto" w:fill="A6A6A6" w:themeFill="background1" w:themeFillShade="A6"/>
            <w:vAlign w:val="center"/>
          </w:tcPr>
          <w:p w:rsidR="00ED76A0" w:rsidRPr="0081763F" w:rsidRDefault="00ED76A0" w:rsidP="00305489">
            <w:pPr>
              <w:autoSpaceDE w:val="0"/>
              <w:autoSpaceDN w:val="0"/>
              <w:adjustRightInd w:val="0"/>
              <w:jc w:val="center"/>
              <w:rPr>
                <w:rFonts w:ascii="Century Gothic" w:hAnsi="Century Gothic" w:cs="CaeciliaLTStd-Light"/>
                <w:b/>
                <w:color w:val="FFFFFF" w:themeColor="background1"/>
                <w:sz w:val="24"/>
                <w:szCs w:val="24"/>
              </w:rPr>
            </w:pPr>
            <w:r w:rsidRPr="0081763F">
              <w:rPr>
                <w:rFonts w:ascii="Century Gothic" w:hAnsi="Century Gothic" w:cs="CaeciliaLTStd-Light"/>
                <w:b/>
                <w:color w:val="FFFFFF" w:themeColor="background1"/>
                <w:sz w:val="24"/>
                <w:szCs w:val="24"/>
              </w:rPr>
              <w:t>Conflicto</w:t>
            </w:r>
          </w:p>
        </w:tc>
        <w:tc>
          <w:tcPr>
            <w:tcW w:w="3749" w:type="dxa"/>
            <w:shd w:val="clear" w:color="auto" w:fill="A6A6A6" w:themeFill="background1" w:themeFillShade="A6"/>
            <w:vAlign w:val="center"/>
          </w:tcPr>
          <w:p w:rsidR="00ED76A0" w:rsidRPr="0081763F" w:rsidRDefault="00ED76A0" w:rsidP="00305489">
            <w:pPr>
              <w:autoSpaceDE w:val="0"/>
              <w:autoSpaceDN w:val="0"/>
              <w:adjustRightInd w:val="0"/>
              <w:jc w:val="center"/>
              <w:rPr>
                <w:rFonts w:ascii="Century Gothic" w:hAnsi="Century Gothic" w:cs="CaeciliaLTStd-Light"/>
                <w:b/>
                <w:color w:val="FFFFFF" w:themeColor="background1"/>
                <w:sz w:val="24"/>
                <w:szCs w:val="24"/>
              </w:rPr>
            </w:pPr>
            <w:r w:rsidRPr="0081763F">
              <w:rPr>
                <w:rFonts w:ascii="Century Gothic" w:hAnsi="Century Gothic" w:cs="CaeciliaLTStd-Light"/>
                <w:b/>
                <w:color w:val="FFFFFF" w:themeColor="background1"/>
                <w:sz w:val="24"/>
                <w:szCs w:val="24"/>
              </w:rPr>
              <w:t>Solución</w:t>
            </w:r>
          </w:p>
        </w:tc>
      </w:tr>
      <w:tr w:rsidR="00ED76A0" w:rsidTr="00305489">
        <w:tc>
          <w:tcPr>
            <w:tcW w:w="3748" w:type="dxa"/>
          </w:tcPr>
          <w:p w:rsidR="00ED76A0" w:rsidRPr="0081763F" w:rsidRDefault="00ED76A0" w:rsidP="00305489">
            <w:pPr>
              <w:autoSpaceDE w:val="0"/>
              <w:autoSpaceDN w:val="0"/>
              <w:adjustRightInd w:val="0"/>
              <w:rPr>
                <w:rFonts w:ascii="Century Gothic" w:hAnsi="Century Gothic" w:cs="TradeGothicLTStd-Light"/>
                <w:sz w:val="24"/>
                <w:szCs w:val="24"/>
              </w:rPr>
            </w:pPr>
            <w:r w:rsidRPr="0081763F">
              <w:rPr>
                <w:rFonts w:ascii="Century Gothic" w:hAnsi="Century Gothic" w:cs="TradeGothicLTStd-Light"/>
                <w:sz w:val="24"/>
                <w:szCs w:val="24"/>
              </w:rPr>
              <w:t xml:space="preserve">Para el paseo de fin de año, el curso de </w:t>
            </w:r>
            <w:r>
              <w:rPr>
                <w:rFonts w:ascii="Century Gothic" w:hAnsi="Century Gothic" w:cs="TradeGothicLTStd-Light"/>
                <w:sz w:val="24"/>
                <w:szCs w:val="24"/>
              </w:rPr>
              <w:t xml:space="preserve">Antonio no sabe si ir al </w:t>
            </w:r>
            <w:r w:rsidRPr="0081763F">
              <w:rPr>
                <w:rFonts w:ascii="Century Gothic" w:hAnsi="Century Gothic" w:cs="TradeGothicLTStd-Light"/>
                <w:sz w:val="24"/>
                <w:szCs w:val="24"/>
              </w:rPr>
              <w:t>campo o a una p</w:t>
            </w:r>
            <w:r>
              <w:rPr>
                <w:rFonts w:ascii="Century Gothic" w:hAnsi="Century Gothic" w:cs="TradeGothicLTStd-Light"/>
                <w:sz w:val="24"/>
                <w:szCs w:val="24"/>
              </w:rPr>
              <w:t xml:space="preserve">iscina. Un integrante del curso </w:t>
            </w:r>
            <w:r w:rsidRPr="0081763F">
              <w:rPr>
                <w:rFonts w:ascii="Century Gothic" w:hAnsi="Century Gothic" w:cs="TradeGothicLTStd-Light"/>
                <w:sz w:val="24"/>
                <w:szCs w:val="24"/>
              </w:rPr>
              <w:t>puede conseguir gratis una casa en el campo, pero varios no quieren ir.</w:t>
            </w:r>
          </w:p>
        </w:tc>
        <w:tc>
          <w:tcPr>
            <w:tcW w:w="3749" w:type="dxa"/>
          </w:tcPr>
          <w:p w:rsidR="00ED76A0" w:rsidRDefault="00ED76A0" w:rsidP="00305489">
            <w:pPr>
              <w:autoSpaceDE w:val="0"/>
              <w:autoSpaceDN w:val="0"/>
              <w:adjustRightInd w:val="0"/>
              <w:rPr>
                <w:rFonts w:ascii="Century Gothic" w:hAnsi="Century Gothic" w:cs="CaeciliaLTStd-Light"/>
                <w:b/>
                <w:color w:val="000000"/>
              </w:rPr>
            </w:pP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Pr="0081763F"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tc>
        <w:tc>
          <w:tcPr>
            <w:tcW w:w="3749" w:type="dxa"/>
          </w:tcPr>
          <w:p w:rsidR="00ED76A0" w:rsidRDefault="00ED76A0" w:rsidP="00305489">
            <w:pPr>
              <w:autoSpaceDE w:val="0"/>
              <w:autoSpaceDN w:val="0"/>
              <w:adjustRightInd w:val="0"/>
              <w:rPr>
                <w:rFonts w:ascii="Century Gothic" w:hAnsi="Century Gothic" w:cs="CaeciliaLTStd-Light"/>
                <w:b/>
                <w:color w:val="000000"/>
                <w:sz w:val="24"/>
                <w:szCs w:val="24"/>
                <w:u w:val="single"/>
              </w:rPr>
            </w:pP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sz w:val="24"/>
                <w:szCs w:val="24"/>
                <w:u w:val="single"/>
              </w:rPr>
            </w:pPr>
            <w:r>
              <w:rPr>
                <w:rFonts w:ascii="Century Gothic" w:hAnsi="Century Gothic" w:cs="CaeciliaLTStd-Light"/>
                <w:b/>
                <w:color w:val="000000"/>
              </w:rPr>
              <w:t>________________________________</w:t>
            </w:r>
          </w:p>
        </w:tc>
      </w:tr>
      <w:tr w:rsidR="00ED76A0" w:rsidTr="00305489">
        <w:tc>
          <w:tcPr>
            <w:tcW w:w="3748" w:type="dxa"/>
          </w:tcPr>
          <w:p w:rsidR="00ED76A0" w:rsidRPr="0081763F" w:rsidRDefault="00ED76A0" w:rsidP="00305489">
            <w:pPr>
              <w:autoSpaceDE w:val="0"/>
              <w:autoSpaceDN w:val="0"/>
              <w:adjustRightInd w:val="0"/>
              <w:rPr>
                <w:rFonts w:ascii="Century Gothic" w:hAnsi="Century Gothic" w:cs="TradeGothicLTStd-Light"/>
                <w:sz w:val="24"/>
                <w:szCs w:val="24"/>
              </w:rPr>
            </w:pPr>
            <w:r w:rsidRPr="0081763F">
              <w:rPr>
                <w:rFonts w:ascii="Century Gothic" w:hAnsi="Century Gothic" w:cs="TradeGothicLTStd-Light"/>
                <w:sz w:val="24"/>
                <w:szCs w:val="24"/>
              </w:rPr>
              <w:t>A Pamela</w:t>
            </w:r>
            <w:r>
              <w:rPr>
                <w:rFonts w:ascii="Century Gothic" w:hAnsi="Century Gothic" w:cs="TradeGothicLTStd-Light"/>
                <w:sz w:val="24"/>
                <w:szCs w:val="24"/>
              </w:rPr>
              <w:t xml:space="preserve"> se le perdió su flauta en clases de </w:t>
            </w:r>
            <w:r w:rsidRPr="0081763F">
              <w:rPr>
                <w:rFonts w:ascii="Century Gothic" w:hAnsi="Century Gothic" w:cs="TradeGothicLTStd-Light"/>
                <w:sz w:val="24"/>
                <w:szCs w:val="24"/>
              </w:rPr>
              <w:t>música.</w:t>
            </w:r>
            <w:r>
              <w:rPr>
                <w:rFonts w:ascii="Century Gothic" w:hAnsi="Century Gothic" w:cs="TradeGothicLTStd-Light"/>
                <w:sz w:val="24"/>
                <w:szCs w:val="24"/>
              </w:rPr>
              <w:t xml:space="preserve"> Acusó a su compañera de banco, </w:t>
            </w:r>
            <w:r w:rsidRPr="0081763F">
              <w:rPr>
                <w:rFonts w:ascii="Century Gothic" w:hAnsi="Century Gothic" w:cs="TradeGothicLTStd-Light"/>
                <w:sz w:val="24"/>
                <w:szCs w:val="24"/>
              </w:rPr>
              <w:t>pero ella dijo que era</w:t>
            </w:r>
          </w:p>
          <w:p w:rsidR="00ED76A0" w:rsidRPr="0081763F" w:rsidRDefault="00ED76A0" w:rsidP="00305489">
            <w:pPr>
              <w:autoSpaceDE w:val="0"/>
              <w:autoSpaceDN w:val="0"/>
              <w:adjustRightInd w:val="0"/>
              <w:rPr>
                <w:rFonts w:ascii="Century Gothic" w:hAnsi="Century Gothic" w:cs="TradeGothicLTStd-Light"/>
                <w:sz w:val="24"/>
                <w:szCs w:val="24"/>
              </w:rPr>
            </w:pPr>
            <w:proofErr w:type="gramStart"/>
            <w:r w:rsidRPr="0081763F">
              <w:rPr>
                <w:rFonts w:ascii="Century Gothic" w:hAnsi="Century Gothic" w:cs="TradeGothicLTStd-Light"/>
                <w:sz w:val="24"/>
                <w:szCs w:val="24"/>
              </w:rPr>
              <w:t>mentira</w:t>
            </w:r>
            <w:proofErr w:type="gramEnd"/>
            <w:r w:rsidRPr="0081763F">
              <w:rPr>
                <w:rFonts w:ascii="Century Gothic" w:hAnsi="Century Gothic" w:cs="TradeGothicLTStd-Light"/>
                <w:sz w:val="24"/>
                <w:szCs w:val="24"/>
              </w:rPr>
              <w:t xml:space="preserve"> y que Pamela</w:t>
            </w:r>
            <w:r>
              <w:rPr>
                <w:rFonts w:ascii="Century Gothic" w:hAnsi="Century Gothic" w:cs="TradeGothicLTStd-Light"/>
                <w:sz w:val="24"/>
                <w:szCs w:val="24"/>
              </w:rPr>
              <w:t xml:space="preserve"> siempre la culpaba </w:t>
            </w:r>
            <w:r w:rsidRPr="0081763F">
              <w:rPr>
                <w:rFonts w:ascii="Century Gothic" w:hAnsi="Century Gothic" w:cs="TradeGothicLTStd-Light"/>
                <w:sz w:val="24"/>
                <w:szCs w:val="24"/>
              </w:rPr>
              <w:t>de todo.</w:t>
            </w:r>
          </w:p>
        </w:tc>
        <w:tc>
          <w:tcPr>
            <w:tcW w:w="3749" w:type="dxa"/>
          </w:tcPr>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tc>
        <w:tc>
          <w:tcPr>
            <w:tcW w:w="3749" w:type="dxa"/>
          </w:tcPr>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rPr>
            </w:pPr>
            <w:r>
              <w:rPr>
                <w:rFonts w:ascii="Century Gothic" w:hAnsi="Century Gothic" w:cs="CaeciliaLTStd-Light"/>
                <w:b/>
                <w:color w:val="000000"/>
              </w:rPr>
              <w:t>________________________________</w:t>
            </w:r>
          </w:p>
          <w:p w:rsidR="00ED76A0" w:rsidRDefault="00ED76A0" w:rsidP="00305489">
            <w:pPr>
              <w:autoSpaceDE w:val="0"/>
              <w:autoSpaceDN w:val="0"/>
              <w:adjustRightInd w:val="0"/>
              <w:rPr>
                <w:rFonts w:ascii="Century Gothic" w:hAnsi="Century Gothic" w:cs="CaeciliaLTStd-Light"/>
                <w:b/>
                <w:color w:val="000000"/>
              </w:rPr>
            </w:pPr>
            <w:r w:rsidRPr="0081763F">
              <w:rPr>
                <w:rFonts w:ascii="Century Gothic" w:hAnsi="Century Gothic" w:cs="CaeciliaLTStd-Light"/>
                <w:b/>
                <w:color w:val="000000"/>
              </w:rPr>
              <w:t>______</w:t>
            </w:r>
            <w:r>
              <w:rPr>
                <w:rFonts w:ascii="Century Gothic" w:hAnsi="Century Gothic" w:cs="CaeciliaLTStd-Light"/>
                <w:b/>
                <w:color w:val="000000"/>
              </w:rPr>
              <w:t>__</w:t>
            </w:r>
            <w:r w:rsidRPr="0081763F">
              <w:rPr>
                <w:rFonts w:ascii="Century Gothic" w:hAnsi="Century Gothic" w:cs="CaeciliaLTStd-Light"/>
                <w:b/>
                <w:color w:val="000000"/>
              </w:rPr>
              <w:t>________________________</w:t>
            </w:r>
          </w:p>
          <w:p w:rsidR="00ED76A0" w:rsidRDefault="00ED76A0" w:rsidP="00305489">
            <w:pPr>
              <w:autoSpaceDE w:val="0"/>
              <w:autoSpaceDN w:val="0"/>
              <w:adjustRightInd w:val="0"/>
              <w:rPr>
                <w:rFonts w:ascii="Century Gothic" w:hAnsi="Century Gothic" w:cs="CaeciliaLTStd-Light"/>
                <w:b/>
                <w:color w:val="000000"/>
                <w:sz w:val="24"/>
                <w:szCs w:val="24"/>
                <w:u w:val="single"/>
              </w:rPr>
            </w:pPr>
            <w:r>
              <w:rPr>
                <w:rFonts w:ascii="Century Gothic" w:hAnsi="Century Gothic" w:cs="CaeciliaLTStd-Light"/>
                <w:b/>
                <w:color w:val="000000"/>
              </w:rPr>
              <w:t>________________________________</w:t>
            </w:r>
          </w:p>
        </w:tc>
      </w:tr>
    </w:tbl>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u w:val="single"/>
        </w:rPr>
      </w:pPr>
    </w:p>
    <w:p w:rsidR="00ED76A0" w:rsidRPr="00781A56" w:rsidRDefault="00ED76A0" w:rsidP="00ED76A0">
      <w:pPr>
        <w:pStyle w:val="Prrafodelista"/>
        <w:numPr>
          <w:ilvl w:val="0"/>
          <w:numId w:val="9"/>
        </w:numPr>
        <w:autoSpaceDE w:val="0"/>
        <w:autoSpaceDN w:val="0"/>
        <w:adjustRightInd w:val="0"/>
        <w:spacing w:after="0" w:line="240" w:lineRule="auto"/>
        <w:rPr>
          <w:rFonts w:ascii="Century Gothic" w:hAnsi="Century Gothic" w:cs="CaeciliaLTStd-Light"/>
          <w:b/>
          <w:color w:val="000000"/>
          <w:sz w:val="24"/>
          <w:szCs w:val="24"/>
          <w:u w:val="single"/>
        </w:rPr>
      </w:pPr>
      <w:r w:rsidRPr="0081763F">
        <w:rPr>
          <w:rFonts w:ascii="Century Gothic" w:hAnsi="Century Gothic" w:cs="TradeGothicLTStd-Light"/>
          <w:b/>
          <w:sz w:val="24"/>
          <w:szCs w:val="24"/>
        </w:rPr>
        <w:t>Escribe una V si las afirmaciones que son correctas y con una  F las que no lo son. Justifica tu elección.</w:t>
      </w: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u w:val="single"/>
        </w:rPr>
      </w:pPr>
    </w:p>
    <w:p w:rsidR="00ED76A0" w:rsidRDefault="00ED76A0" w:rsidP="00ED76A0">
      <w:pPr>
        <w:autoSpaceDE w:val="0"/>
        <w:autoSpaceDN w:val="0"/>
        <w:adjustRightInd w:val="0"/>
        <w:spacing w:after="0" w:line="240" w:lineRule="auto"/>
        <w:rPr>
          <w:rFonts w:ascii="Century Gothic" w:hAnsi="Century Gothic" w:cs="CaeciliaLTStd-Roman"/>
          <w:sz w:val="24"/>
          <w:szCs w:val="24"/>
        </w:rPr>
      </w:pPr>
      <w:r w:rsidRPr="00781A56">
        <w:rPr>
          <w:rFonts w:ascii="Century Gothic" w:hAnsi="Century Gothic" w:cs="CaeciliaLTStd-Light"/>
          <w:color w:val="000000"/>
          <w:sz w:val="24"/>
          <w:szCs w:val="24"/>
        </w:rPr>
        <w:t>a.-</w:t>
      </w:r>
      <w:r>
        <w:rPr>
          <w:rFonts w:ascii="Century Gothic" w:hAnsi="Century Gothic" w:cs="CaeciliaLTStd-Light"/>
          <w:b/>
          <w:color w:val="000000"/>
          <w:sz w:val="24"/>
          <w:szCs w:val="24"/>
        </w:rPr>
        <w:t xml:space="preserve"> </w:t>
      </w:r>
      <w:r w:rsidRPr="00781A56">
        <w:rPr>
          <w:rFonts w:ascii="Century Gothic" w:hAnsi="Century Gothic" w:cs="CaeciliaLTStd-Light"/>
          <w:b/>
          <w:color w:val="000000"/>
          <w:sz w:val="24"/>
          <w:szCs w:val="24"/>
        </w:rPr>
        <w:t>_______</w:t>
      </w:r>
      <w:r>
        <w:rPr>
          <w:rFonts w:ascii="Century Gothic" w:hAnsi="Century Gothic" w:cs="CaeciliaLTStd-Light"/>
          <w:b/>
          <w:color w:val="000000"/>
          <w:sz w:val="24"/>
          <w:szCs w:val="24"/>
        </w:rPr>
        <w:t xml:space="preserve"> </w:t>
      </w:r>
      <w:r w:rsidRPr="00781A56">
        <w:rPr>
          <w:rFonts w:ascii="Century Gothic" w:hAnsi="Century Gothic" w:cs="TradeGothicLTStd-Light"/>
          <w:sz w:val="24"/>
          <w:szCs w:val="24"/>
        </w:rPr>
        <w:t>En los conflictos hay que imponer nuestra opinión, sin importar el bien de la comunidad, ni la opinión de otros.</w:t>
      </w:r>
    </w:p>
    <w:p w:rsidR="00ED76A0" w:rsidRPr="00781A56" w:rsidRDefault="00ED76A0" w:rsidP="00ED76A0">
      <w:pPr>
        <w:autoSpaceDE w:val="0"/>
        <w:autoSpaceDN w:val="0"/>
        <w:adjustRightInd w:val="0"/>
        <w:spacing w:after="0" w:line="240" w:lineRule="auto"/>
        <w:rPr>
          <w:rFonts w:ascii="Century Gothic" w:hAnsi="Century Gothic" w:cs="CaeciliaLTStd-Light"/>
          <w:b/>
          <w:color w:val="000000"/>
          <w:sz w:val="8"/>
          <w:szCs w:val="8"/>
        </w:rPr>
      </w:pP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________________________________________________________________________________________________________________________________________________________________________________________</w:t>
      </w: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p>
    <w:p w:rsidR="00ED76A0" w:rsidRPr="00781A56" w:rsidRDefault="00ED76A0" w:rsidP="00ED76A0">
      <w:pPr>
        <w:autoSpaceDE w:val="0"/>
        <w:autoSpaceDN w:val="0"/>
        <w:adjustRightInd w:val="0"/>
        <w:spacing w:after="0" w:line="240" w:lineRule="auto"/>
        <w:rPr>
          <w:rFonts w:ascii="TradeGothicLTStd-Light" w:hAnsi="TradeGothicLTStd-Light" w:cs="TradeGothicLTStd-Light"/>
          <w:color w:val="000000"/>
          <w:sz w:val="25"/>
          <w:szCs w:val="25"/>
        </w:rPr>
      </w:pPr>
      <w:r>
        <w:rPr>
          <w:rFonts w:ascii="Century Gothic" w:hAnsi="Century Gothic" w:cs="CaeciliaLTStd-Light"/>
          <w:color w:val="000000"/>
          <w:sz w:val="24"/>
          <w:szCs w:val="24"/>
        </w:rPr>
        <w:t>b</w:t>
      </w:r>
      <w:r w:rsidRPr="00781A56">
        <w:rPr>
          <w:rFonts w:ascii="Century Gothic" w:hAnsi="Century Gothic" w:cs="CaeciliaLTStd-Light"/>
          <w:color w:val="000000"/>
          <w:sz w:val="24"/>
          <w:szCs w:val="24"/>
        </w:rPr>
        <w:t>.-</w:t>
      </w:r>
      <w:r>
        <w:rPr>
          <w:rFonts w:ascii="Century Gothic" w:hAnsi="Century Gothic" w:cs="CaeciliaLTStd-Light"/>
          <w:b/>
          <w:color w:val="000000"/>
          <w:sz w:val="24"/>
          <w:szCs w:val="24"/>
        </w:rPr>
        <w:t xml:space="preserve"> </w:t>
      </w:r>
      <w:r w:rsidRPr="00781A56">
        <w:rPr>
          <w:rFonts w:ascii="Century Gothic" w:hAnsi="Century Gothic" w:cs="CaeciliaLTStd-Light"/>
          <w:b/>
          <w:color w:val="000000"/>
          <w:sz w:val="24"/>
          <w:szCs w:val="24"/>
        </w:rPr>
        <w:t>_______</w:t>
      </w:r>
      <w:r>
        <w:rPr>
          <w:rFonts w:ascii="Century Gothic" w:hAnsi="Century Gothic" w:cs="CaeciliaLTStd-Light"/>
          <w:b/>
          <w:color w:val="000000"/>
          <w:sz w:val="24"/>
          <w:szCs w:val="24"/>
        </w:rPr>
        <w:t xml:space="preserve"> </w:t>
      </w:r>
      <w:r w:rsidRPr="00781A56">
        <w:rPr>
          <w:rFonts w:ascii="Century Gothic" w:hAnsi="Century Gothic" w:cs="TradeGothicLTStd-Light"/>
          <w:color w:val="000000"/>
          <w:sz w:val="24"/>
          <w:szCs w:val="24"/>
        </w:rPr>
        <w:t>Los niños, por ser menores de edad,</w:t>
      </w:r>
      <w:r w:rsidRPr="00781A56">
        <w:rPr>
          <w:rFonts w:ascii="Century Gothic" w:hAnsi="Century Gothic" w:cs="TradeGothicLTStd-Light"/>
          <w:b/>
          <w:sz w:val="24"/>
          <w:szCs w:val="24"/>
        </w:rPr>
        <w:t xml:space="preserve"> </w:t>
      </w:r>
      <w:r w:rsidRPr="00781A56">
        <w:rPr>
          <w:rFonts w:ascii="Century Gothic" w:hAnsi="Century Gothic" w:cs="TradeGothicLTStd-Bd2"/>
          <w:b/>
          <w:sz w:val="24"/>
          <w:szCs w:val="24"/>
        </w:rPr>
        <w:t xml:space="preserve">NO </w:t>
      </w:r>
      <w:r w:rsidRPr="00781A56">
        <w:rPr>
          <w:rFonts w:ascii="Century Gothic" w:hAnsi="Century Gothic" w:cs="TradeGothicLTStd-Light"/>
          <w:color w:val="000000"/>
          <w:sz w:val="24"/>
          <w:szCs w:val="24"/>
        </w:rPr>
        <w:t>pueden participar en la comunidad, excepto en la familia y el colegio.</w:t>
      </w:r>
    </w:p>
    <w:p w:rsidR="00ED76A0" w:rsidRPr="00781A56" w:rsidRDefault="00ED76A0" w:rsidP="00ED76A0">
      <w:pPr>
        <w:autoSpaceDE w:val="0"/>
        <w:autoSpaceDN w:val="0"/>
        <w:adjustRightInd w:val="0"/>
        <w:spacing w:after="0" w:line="240" w:lineRule="auto"/>
        <w:rPr>
          <w:rFonts w:ascii="Century Gothic" w:hAnsi="Century Gothic" w:cs="CaeciliaLTStd-Light"/>
          <w:b/>
          <w:color w:val="000000"/>
          <w:sz w:val="8"/>
          <w:szCs w:val="8"/>
        </w:rPr>
      </w:pPr>
    </w:p>
    <w:p w:rsidR="00ED76A0" w:rsidRPr="00781A56" w:rsidRDefault="00ED76A0" w:rsidP="00ED76A0">
      <w:pPr>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________________________________________________________________________________________________________________________________________________________________________________________</w:t>
      </w: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p>
    <w:p w:rsidR="00ED76A0" w:rsidRPr="00781A56" w:rsidRDefault="00ED76A0" w:rsidP="00ED76A0">
      <w:pPr>
        <w:autoSpaceDE w:val="0"/>
        <w:autoSpaceDN w:val="0"/>
        <w:adjustRightInd w:val="0"/>
        <w:spacing w:after="0" w:line="240" w:lineRule="auto"/>
        <w:rPr>
          <w:rFonts w:ascii="Century Gothic" w:hAnsi="Century Gothic" w:cs="TradeGothicLTStd-Light"/>
          <w:sz w:val="24"/>
          <w:szCs w:val="24"/>
        </w:rPr>
      </w:pPr>
      <w:r>
        <w:rPr>
          <w:rFonts w:ascii="Century Gothic" w:hAnsi="Century Gothic" w:cs="CaeciliaLTStd-Light"/>
          <w:color w:val="000000"/>
          <w:sz w:val="24"/>
          <w:szCs w:val="24"/>
        </w:rPr>
        <w:t>c</w:t>
      </w:r>
      <w:r w:rsidRPr="00781A56">
        <w:rPr>
          <w:rFonts w:ascii="Century Gothic" w:hAnsi="Century Gothic" w:cs="CaeciliaLTStd-Light"/>
          <w:color w:val="000000"/>
          <w:sz w:val="24"/>
          <w:szCs w:val="24"/>
        </w:rPr>
        <w:t>.-</w:t>
      </w:r>
      <w:r>
        <w:rPr>
          <w:rFonts w:ascii="Century Gothic" w:hAnsi="Century Gothic" w:cs="CaeciliaLTStd-Light"/>
          <w:b/>
          <w:color w:val="000000"/>
          <w:sz w:val="24"/>
          <w:szCs w:val="24"/>
        </w:rPr>
        <w:t xml:space="preserve"> </w:t>
      </w:r>
      <w:r w:rsidRPr="00781A56">
        <w:rPr>
          <w:rFonts w:ascii="Century Gothic" w:hAnsi="Century Gothic" w:cs="CaeciliaLTStd-Light"/>
          <w:b/>
          <w:color w:val="000000"/>
          <w:sz w:val="24"/>
          <w:szCs w:val="24"/>
        </w:rPr>
        <w:t>_______</w:t>
      </w:r>
      <w:r>
        <w:rPr>
          <w:rFonts w:ascii="Century Gothic" w:hAnsi="Century Gothic" w:cs="CaeciliaLTStd-Light"/>
          <w:b/>
          <w:color w:val="000000"/>
          <w:sz w:val="24"/>
          <w:szCs w:val="24"/>
        </w:rPr>
        <w:t xml:space="preserve"> </w:t>
      </w:r>
      <w:r w:rsidRPr="00781A56">
        <w:rPr>
          <w:rFonts w:ascii="Century Gothic" w:hAnsi="Century Gothic" w:cs="TradeGothicLTStd-Light"/>
          <w:sz w:val="24"/>
          <w:szCs w:val="24"/>
        </w:rPr>
        <w:t xml:space="preserve">La participación es una posibilidad que tienen las personas </w:t>
      </w:r>
      <w:r>
        <w:rPr>
          <w:rFonts w:ascii="Century Gothic" w:hAnsi="Century Gothic" w:cs="TradeGothicLTStd-Light"/>
          <w:sz w:val="24"/>
          <w:szCs w:val="24"/>
        </w:rPr>
        <w:t xml:space="preserve">de intervenir, integrarse y ser </w:t>
      </w:r>
      <w:r w:rsidRPr="00781A56">
        <w:rPr>
          <w:rFonts w:ascii="Century Gothic" w:hAnsi="Century Gothic" w:cs="TradeGothicLTStd-Light"/>
          <w:sz w:val="24"/>
          <w:szCs w:val="24"/>
        </w:rPr>
        <w:t>tomados en cuenta en su comunidad.</w:t>
      </w:r>
    </w:p>
    <w:p w:rsidR="00ED76A0" w:rsidRPr="00781A56" w:rsidRDefault="00ED76A0" w:rsidP="00ED76A0">
      <w:pPr>
        <w:autoSpaceDE w:val="0"/>
        <w:autoSpaceDN w:val="0"/>
        <w:adjustRightInd w:val="0"/>
        <w:spacing w:after="0" w:line="240" w:lineRule="auto"/>
        <w:rPr>
          <w:rFonts w:ascii="Century Gothic" w:hAnsi="Century Gothic" w:cs="CaeciliaLTStd-Light"/>
          <w:b/>
          <w:color w:val="000000"/>
          <w:sz w:val="8"/>
          <w:szCs w:val="8"/>
        </w:rPr>
      </w:pPr>
    </w:p>
    <w:p w:rsidR="00ED76A0" w:rsidRPr="00781A56" w:rsidRDefault="00ED76A0" w:rsidP="00ED76A0">
      <w:pPr>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________________________________________________________________________________________________________________________________________________________________________________________</w:t>
      </w:r>
    </w:p>
    <w:p w:rsidR="00ED76A0" w:rsidRDefault="00ED76A0" w:rsidP="00ED76A0">
      <w:pPr>
        <w:autoSpaceDE w:val="0"/>
        <w:autoSpaceDN w:val="0"/>
        <w:adjustRightInd w:val="0"/>
        <w:spacing w:after="0" w:line="240" w:lineRule="auto"/>
        <w:rPr>
          <w:rFonts w:ascii="Century Gothic" w:hAnsi="Century Gothic" w:cs="CaeciliaLTStd-Light"/>
          <w:b/>
          <w:color w:val="000000"/>
          <w:sz w:val="24"/>
          <w:szCs w:val="24"/>
        </w:rPr>
      </w:pPr>
    </w:p>
    <w:p w:rsidR="00ED76A0" w:rsidRDefault="00ED76A0" w:rsidP="00ED76A0">
      <w:pPr>
        <w:pStyle w:val="Prrafodelista"/>
        <w:numPr>
          <w:ilvl w:val="0"/>
          <w:numId w:val="9"/>
        </w:numPr>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Menciona todas las comunidades de las cuales eres participe.</w:t>
      </w: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noProof/>
          <w:lang w:eastAsia="es-CL"/>
        </w:rPr>
        <w:drawing>
          <wp:anchor distT="0" distB="0" distL="114300" distR="114300" simplePos="0" relativeHeight="251670528" behindDoc="0" locked="0" layoutInCell="1" allowOverlap="1" wp14:anchorId="19891030" wp14:editId="3A3ECD44">
            <wp:simplePos x="0" y="0"/>
            <wp:positionH relativeFrom="column">
              <wp:posOffset>36195</wp:posOffset>
            </wp:positionH>
            <wp:positionV relativeFrom="paragraph">
              <wp:posOffset>178435</wp:posOffset>
            </wp:positionV>
            <wp:extent cx="3086100" cy="1916430"/>
            <wp:effectExtent l="0" t="0" r="0" b="7620"/>
            <wp:wrapSquare wrapText="bothSides"/>
            <wp:docPr id="15" name="Imagen 15" descr="Menta Más Chocolate - RECURSOS PARA EDUCACIÓN INFANTIL: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nta Más Chocolate - RECURSOS PARA EDUCACIÓN INFANTIL: Dibujos ..."/>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bright="-20000" contrast="66000"/>
                              </a14:imgEffect>
                            </a14:imgLayer>
                          </a14:imgProps>
                        </a:ext>
                        <a:ext uri="{28A0092B-C50C-407E-A947-70E740481C1C}">
                          <a14:useLocalDpi xmlns:a14="http://schemas.microsoft.com/office/drawing/2010/main" val="0"/>
                        </a:ext>
                      </a:extLst>
                    </a:blip>
                    <a:srcRect/>
                    <a:stretch>
                      <a:fillRect/>
                    </a:stretch>
                  </pic:blipFill>
                  <pic:spPr bwMode="auto">
                    <a:xfrm>
                      <a:off x="0" y="0"/>
                      <a:ext cx="3086100" cy="1916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10"/>
          <w:szCs w:val="10"/>
        </w:rPr>
      </w:pP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10"/>
          <w:szCs w:val="10"/>
        </w:rPr>
      </w:pP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10"/>
          <w:szCs w:val="10"/>
        </w:rPr>
      </w:pP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10"/>
          <w:szCs w:val="10"/>
        </w:rPr>
      </w:pPr>
    </w:p>
    <w:p w:rsidR="00ED76A0"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10"/>
          <w:szCs w:val="10"/>
        </w:rPr>
      </w:pPr>
    </w:p>
    <w:p w:rsidR="00ED76A0" w:rsidRPr="00781A56" w:rsidRDefault="00ED76A0" w:rsidP="00ED76A0">
      <w:pPr>
        <w:pStyle w:val="Prrafodelista"/>
        <w:autoSpaceDE w:val="0"/>
        <w:autoSpaceDN w:val="0"/>
        <w:adjustRightInd w:val="0"/>
        <w:spacing w:after="0" w:line="240" w:lineRule="auto"/>
        <w:rPr>
          <w:rFonts w:ascii="Century Gothic" w:hAnsi="Century Gothic" w:cs="CaeciliaLTStd-Light"/>
          <w:b/>
          <w:color w:val="000000"/>
          <w:sz w:val="24"/>
          <w:szCs w:val="24"/>
        </w:rPr>
      </w:pPr>
      <w:r>
        <w:rPr>
          <w:rFonts w:ascii="Century Gothic" w:hAnsi="Century Gothic" w:cs="CaeciliaLTStd-Light"/>
          <w:b/>
          <w:color w:val="000000"/>
          <w:sz w:val="24"/>
          <w:szCs w:val="24"/>
        </w:rPr>
        <w:t>_________________________________________</w:t>
      </w:r>
    </w:p>
    <w:p w:rsidR="00314584" w:rsidRDefault="00314584" w:rsidP="00ED76A0"/>
    <w:sectPr w:rsidR="00314584" w:rsidSect="00D51E5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adeGothicLTStd-Light">
    <w:panose1 w:val="00000000000000000000"/>
    <w:charset w:val="00"/>
    <w:family w:val="swiss"/>
    <w:notTrueType/>
    <w:pitch w:val="default"/>
    <w:sig w:usb0="00000003" w:usb1="00000000" w:usb2="00000000" w:usb3="00000000" w:csb0="00000001" w:csb1="00000000"/>
  </w:font>
  <w:font w:name="DKHobgoblin">
    <w:panose1 w:val="00000000000000000000"/>
    <w:charset w:val="00"/>
    <w:family w:val="swiss"/>
    <w:notTrueType/>
    <w:pitch w:val="default"/>
    <w:sig w:usb0="00000003" w:usb1="00000000" w:usb2="00000000" w:usb3="00000000" w:csb0="00000001" w:csb1="00000000"/>
  </w:font>
  <w:font w:name="AspiraNar-Light">
    <w:panose1 w:val="00000000000000000000"/>
    <w:charset w:val="00"/>
    <w:family w:val="swiss"/>
    <w:notTrueType/>
    <w:pitch w:val="default"/>
    <w:sig w:usb0="00000003" w:usb1="00000000" w:usb2="00000000" w:usb3="00000000" w:csb0="00000001" w:csb1="00000000"/>
  </w:font>
  <w:font w:name="TradeGothicLTStd">
    <w:panose1 w:val="00000000000000000000"/>
    <w:charset w:val="00"/>
    <w:family w:val="swiss"/>
    <w:notTrueType/>
    <w:pitch w:val="default"/>
    <w:sig w:usb0="00000003" w:usb1="00000000" w:usb2="00000000" w:usb3="00000000" w:csb0="00000001" w:csb1="00000000"/>
  </w:font>
  <w:font w:name="TradeGothicLTStd-LightObl">
    <w:panose1 w:val="00000000000000000000"/>
    <w:charset w:val="00"/>
    <w:family w:val="swiss"/>
    <w:notTrueType/>
    <w:pitch w:val="default"/>
    <w:sig w:usb0="00000003" w:usb1="00000000" w:usb2="00000000" w:usb3="00000000" w:csb0="00000001" w:csb1="00000000"/>
  </w:font>
  <w:font w:name="TradeGothicLTStd-Bd2">
    <w:panose1 w:val="00000000000000000000"/>
    <w:charset w:val="00"/>
    <w:family w:val="swiss"/>
    <w:notTrueType/>
    <w:pitch w:val="default"/>
    <w:sig w:usb0="00000003" w:usb1="00000000" w:usb2="00000000" w:usb3="00000000" w:csb0="00000001" w:csb1="00000000"/>
  </w:font>
  <w:font w:name="CaeciliaLTStd-Bold">
    <w:panose1 w:val="00000000000000000000"/>
    <w:charset w:val="00"/>
    <w:family w:val="roman"/>
    <w:notTrueType/>
    <w:pitch w:val="default"/>
    <w:sig w:usb0="00000003" w:usb1="00000000" w:usb2="00000000" w:usb3="00000000" w:csb0="00000001" w:csb1="00000000"/>
  </w:font>
  <w:font w:name="CaeciliaLTStd-Light">
    <w:panose1 w:val="00000000000000000000"/>
    <w:charset w:val="00"/>
    <w:family w:val="roman"/>
    <w:notTrueType/>
    <w:pitch w:val="default"/>
    <w:sig w:usb0="00000003" w:usb1="00000000" w:usb2="00000000" w:usb3="00000000" w:csb0="00000001" w:csb1="00000000"/>
  </w:font>
  <w:font w:name="CaeciliaLTStd-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7228"/>
    <w:multiLevelType w:val="hybridMultilevel"/>
    <w:tmpl w:val="61A43A2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70B669F"/>
    <w:multiLevelType w:val="hybridMultilevel"/>
    <w:tmpl w:val="FDA07906"/>
    <w:lvl w:ilvl="0" w:tplc="DBB06BB6">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58F2881"/>
    <w:multiLevelType w:val="hybridMultilevel"/>
    <w:tmpl w:val="48345AE6"/>
    <w:lvl w:ilvl="0" w:tplc="24E000F4">
      <w:start w:val="1"/>
      <w:numFmt w:val="bullet"/>
      <w:lvlText w:val="※"/>
      <w:lvlJc w:val="left"/>
      <w:pPr>
        <w:ind w:left="720" w:hanging="360"/>
      </w:pPr>
      <w:rPr>
        <w:rFonts w:ascii="Yu Gothic UI Semibold" w:eastAsia="Yu Gothic UI Semibold" w:hAnsi="Yu Gothic UI Semibold" w:hint="eastAsi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F0D347F"/>
    <w:multiLevelType w:val="multilevel"/>
    <w:tmpl w:val="611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F77263"/>
    <w:multiLevelType w:val="hybridMultilevel"/>
    <w:tmpl w:val="2DE0774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2D6233A"/>
    <w:multiLevelType w:val="hybridMultilevel"/>
    <w:tmpl w:val="E5FEF182"/>
    <w:lvl w:ilvl="0" w:tplc="AAB0BA3E">
      <w:start w:val="1"/>
      <w:numFmt w:val="bullet"/>
      <w:lvlText w:val=""/>
      <w:lvlJc w:val="left"/>
      <w:pPr>
        <w:ind w:left="720" w:hanging="360"/>
      </w:pPr>
      <w:rPr>
        <w:rFonts w:ascii="Wingdings" w:hAnsi="Wingdings" w:hint="default"/>
      </w:rPr>
    </w:lvl>
    <w:lvl w:ilvl="1" w:tplc="340A000F">
      <w:start w:val="1"/>
      <w:numFmt w:val="decimal"/>
      <w:lvlText w:val="%2."/>
      <w:lvlJc w:val="left"/>
      <w:pPr>
        <w:ind w:left="1440" w:hanging="360"/>
      </w:pPr>
      <w:rPr>
        <w:rFonts w:hint="default"/>
        <w:color w:val="57AAA4"/>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2E35FAE"/>
    <w:multiLevelType w:val="hybridMultilevel"/>
    <w:tmpl w:val="4FD411BE"/>
    <w:lvl w:ilvl="0" w:tplc="7EC49EC6">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CA213B7"/>
    <w:multiLevelType w:val="multilevel"/>
    <w:tmpl w:val="302EA65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7E752FD1"/>
    <w:multiLevelType w:val="hybridMultilevel"/>
    <w:tmpl w:val="594E9B60"/>
    <w:lvl w:ilvl="0" w:tplc="DBB06BB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8"/>
  </w:num>
  <w:num w:numId="5">
    <w:abstractNumId w:val="1"/>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E56"/>
    <w:rsid w:val="00314584"/>
    <w:rsid w:val="00453952"/>
    <w:rsid w:val="00D44520"/>
    <w:rsid w:val="00D51E56"/>
    <w:rsid w:val="00ED76A0"/>
    <w:rsid w:val="00F960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51E56"/>
    <w:pPr>
      <w:ind w:left="720"/>
      <w:contextualSpacing/>
    </w:pPr>
  </w:style>
  <w:style w:type="paragraph" w:customStyle="1" w:styleId="Default">
    <w:name w:val="Default"/>
    <w:rsid w:val="00D51E5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1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51E56"/>
    <w:pPr>
      <w:ind w:left="720"/>
      <w:contextualSpacing/>
    </w:pPr>
  </w:style>
  <w:style w:type="paragraph" w:customStyle="1" w:styleId="Default">
    <w:name w:val="Default"/>
    <w:rsid w:val="00D51E5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png"/><Relationship Id="rId17" Type="http://schemas.microsoft.com/office/2007/relationships/hdphoto" Target="media/hdphoto4.wdp"/><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microsoft.com/office/2007/relationships/hdphoto" Target="media/hdphoto2.wdp"/><Relationship Id="rId19" Type="http://schemas.microsoft.com/office/2007/relationships/hdphoto" Target="media/hdphoto5.wdp"/><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1604</Words>
  <Characters>8827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3</cp:revision>
  <cp:lastPrinted>2020-04-07T21:51:00Z</cp:lastPrinted>
  <dcterms:created xsi:type="dcterms:W3CDTF">2020-04-07T21:51:00Z</dcterms:created>
  <dcterms:modified xsi:type="dcterms:W3CDTF">2020-04-07T21:51:00Z</dcterms:modified>
</cp:coreProperties>
</file>