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C9" w:rsidRPr="00F425E0" w:rsidRDefault="004264A1" w:rsidP="009902D4">
      <w:pPr>
        <w:jc w:val="center"/>
        <w:rPr>
          <w:b/>
          <w:sz w:val="28"/>
          <w:szCs w:val="28"/>
          <w:u w:val="single"/>
          <w:lang w:val="es-CL"/>
        </w:rPr>
      </w:pPr>
      <w:r w:rsidRPr="00F425E0">
        <w:rPr>
          <w:b/>
          <w:noProof/>
          <w:sz w:val="28"/>
          <w:szCs w:val="28"/>
          <w:u w:val="single"/>
        </w:rPr>
        <mc:AlternateContent>
          <mc:Choice Requires="wps">
            <w:drawing>
              <wp:anchor distT="45720" distB="45720" distL="114300" distR="114300" simplePos="0" relativeHeight="251665408" behindDoc="0" locked="0" layoutInCell="1" allowOverlap="1">
                <wp:simplePos x="0" y="0"/>
                <wp:positionH relativeFrom="column">
                  <wp:posOffset>4302705</wp:posOffset>
                </wp:positionH>
                <wp:positionV relativeFrom="paragraph">
                  <wp:posOffset>-207948</wp:posOffset>
                </wp:positionV>
                <wp:extent cx="1582310" cy="1404620"/>
                <wp:effectExtent l="0" t="0" r="18415" b="158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310" cy="1404620"/>
                        </a:xfrm>
                        <a:prstGeom prst="rect">
                          <a:avLst/>
                        </a:prstGeom>
                        <a:solidFill>
                          <a:srgbClr val="FFFFFF"/>
                        </a:solidFill>
                        <a:ln w="9525">
                          <a:solidFill>
                            <a:srgbClr val="000000"/>
                          </a:solidFill>
                          <a:miter lim="800000"/>
                          <a:headEnd/>
                          <a:tailEnd/>
                        </a:ln>
                      </wps:spPr>
                      <wps:txbx>
                        <w:txbxContent>
                          <w:p w:rsidR="00E6270A" w:rsidRDefault="00E6270A" w:rsidP="004264A1">
                            <w:pPr>
                              <w:pStyle w:val="Sinespaciado"/>
                            </w:pPr>
                            <w:r>
                              <w:t xml:space="preserve">Profesor:  </w:t>
                            </w:r>
                          </w:p>
                          <w:p w:rsidR="00E6270A" w:rsidRPr="004264A1" w:rsidRDefault="00E6270A" w:rsidP="004264A1">
                            <w:pPr>
                              <w:pStyle w:val="Sinespaciado"/>
                            </w:pPr>
                            <w:r>
                              <w:t>Sr. Patricio Riquelme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38.8pt;margin-top:-16.35pt;width:12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">
                <v:textbox style="mso-fit-shape-to-text:t">
                  <w:txbxContent>
                    <w:p w:rsidR="00E6270A" w:rsidRDefault="00E6270A" w:rsidP="004264A1">
                      <w:pPr>
                        <w:pStyle w:val="Sinespaciado"/>
                      </w:pPr>
                      <w:r>
                        <w:t xml:space="preserve">Profesor:  </w:t>
                      </w:r>
                    </w:p>
                    <w:p w:rsidR="00E6270A" w:rsidRPr="004264A1" w:rsidRDefault="00E6270A" w:rsidP="004264A1">
                      <w:pPr>
                        <w:pStyle w:val="Sinespaciado"/>
                      </w:pPr>
                      <w:r>
                        <w:t>Sr. Patricio Riquelme C.</w:t>
                      </w:r>
                    </w:p>
                  </w:txbxContent>
                </v:textbox>
              </v:shape>
            </w:pict>
          </mc:Fallback>
        </mc:AlternateContent>
      </w:r>
      <w:r w:rsidR="009902D4" w:rsidRPr="00F425E0">
        <w:rPr>
          <w:rFonts w:ascii="Times New Roman" w:hAnsi="Times New Roman"/>
          <w:b/>
          <w:noProof/>
          <w:sz w:val="28"/>
          <w:szCs w:val="28"/>
          <w:u w:val="single"/>
        </w:rPr>
        <w:drawing>
          <wp:anchor distT="0" distB="0" distL="114300" distR="114300" simplePos="0" relativeHeight="251659264" behindDoc="0" locked="0" layoutInCell="1" allowOverlap="1" wp14:anchorId="00BC5898" wp14:editId="42BDBEF2">
            <wp:simplePos x="0" y="0"/>
            <wp:positionH relativeFrom="column">
              <wp:posOffset>-300217</wp:posOffset>
            </wp:positionH>
            <wp:positionV relativeFrom="paragraph">
              <wp:posOffset>-442733</wp:posOffset>
            </wp:positionV>
            <wp:extent cx="935769" cy="1017463"/>
            <wp:effectExtent l="0" t="0" r="0" b="0"/>
            <wp:wrapNone/>
            <wp:docPr id="2" name="Imagen 1" descr="2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20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769" cy="1017463"/>
                    </a:xfrm>
                    <a:prstGeom prst="rect">
                      <a:avLst/>
                    </a:prstGeom>
                    <a:noFill/>
                  </pic:spPr>
                </pic:pic>
              </a:graphicData>
            </a:graphic>
            <wp14:sizeRelH relativeFrom="page">
              <wp14:pctWidth>0</wp14:pctWidth>
            </wp14:sizeRelH>
            <wp14:sizeRelV relativeFrom="page">
              <wp14:pctHeight>0</wp14:pctHeight>
            </wp14:sizeRelV>
          </wp:anchor>
        </w:drawing>
      </w:r>
      <w:r w:rsidR="000B13C9" w:rsidRPr="00F425E0">
        <w:rPr>
          <w:b/>
          <w:sz w:val="28"/>
          <w:szCs w:val="28"/>
          <w:u w:val="single"/>
          <w:lang w:val="es-CL"/>
        </w:rPr>
        <w:t>LENGUA</w:t>
      </w:r>
      <w:r w:rsidR="00D55073" w:rsidRPr="00F425E0">
        <w:rPr>
          <w:b/>
          <w:sz w:val="28"/>
          <w:szCs w:val="28"/>
          <w:u w:val="single"/>
          <w:lang w:val="es-CL"/>
        </w:rPr>
        <w:t>JE Y COMUNICACIÓN</w:t>
      </w:r>
      <w:r w:rsidR="000B13C9" w:rsidRPr="00F425E0">
        <w:rPr>
          <w:b/>
          <w:sz w:val="28"/>
          <w:szCs w:val="28"/>
          <w:u w:val="single"/>
          <w:lang w:val="es-CL"/>
        </w:rPr>
        <w:t xml:space="preserve"> </w:t>
      </w:r>
    </w:p>
    <w:p w:rsidR="00925EEE" w:rsidRPr="009902D4" w:rsidRDefault="00A240F2" w:rsidP="009902D4">
      <w:pPr>
        <w:jc w:val="center"/>
        <w:rPr>
          <w:lang w:val="es-CL"/>
        </w:rPr>
      </w:pPr>
      <w:r>
        <w:rPr>
          <w:lang w:val="es-CL"/>
        </w:rPr>
        <w:t>GUÍA DE APRENDIZAJE N°4</w:t>
      </w:r>
      <w:r w:rsidR="00A33CE4">
        <w:rPr>
          <w:lang w:val="es-CL"/>
        </w:rPr>
        <w:t xml:space="preserve"> </w:t>
      </w:r>
    </w:p>
    <w:p w:rsidR="009902D4" w:rsidRPr="009902D4" w:rsidRDefault="00D55073" w:rsidP="009902D4">
      <w:pPr>
        <w:jc w:val="center"/>
        <w:rPr>
          <w:lang w:val="es-CL"/>
        </w:rPr>
      </w:pPr>
      <w:r>
        <w:rPr>
          <w:lang w:val="es-CL"/>
        </w:rPr>
        <w:t>6</w:t>
      </w:r>
      <w:r w:rsidR="009902D4" w:rsidRPr="009902D4">
        <w:rPr>
          <w:lang w:val="es-CL"/>
        </w:rPr>
        <w:t xml:space="preserve">° año básico </w:t>
      </w:r>
    </w:p>
    <w:p w:rsidR="00D55073" w:rsidRDefault="009902D4" w:rsidP="00D55073">
      <w:pPr>
        <w:rPr>
          <w:lang w:val="es-CL"/>
        </w:rPr>
      </w:pPr>
      <w:r w:rsidRPr="009902D4">
        <w:rPr>
          <w:lang w:val="es-CL"/>
        </w:rPr>
        <w:t>Nombre: ____________________________________</w:t>
      </w:r>
      <w:r w:rsidR="00E02509">
        <w:rPr>
          <w:lang w:val="es-CL"/>
        </w:rPr>
        <w:t>__</w:t>
      </w:r>
      <w:r w:rsidRPr="009902D4">
        <w:rPr>
          <w:lang w:val="es-CL"/>
        </w:rPr>
        <w:t>__________</w:t>
      </w:r>
    </w:p>
    <w:p w:rsidR="00D55073" w:rsidRPr="00D55073" w:rsidRDefault="00E02509" w:rsidP="00D55073">
      <w:pPr>
        <w:pStyle w:val="Sinespaciado"/>
      </w:pPr>
      <w:r w:rsidRPr="00D55073">
        <w:t xml:space="preserve">* </w:t>
      </w:r>
      <w:r w:rsidR="004264A1" w:rsidRPr="00A90100">
        <w:rPr>
          <w:b/>
          <w:u w:val="single"/>
        </w:rPr>
        <w:t>Unidad 1</w:t>
      </w:r>
      <w:r w:rsidR="009902D4" w:rsidRPr="00D55073">
        <w:t>:</w:t>
      </w:r>
      <w:r w:rsidR="006A5586" w:rsidRPr="00D55073">
        <w:t xml:space="preserve"> “</w:t>
      </w:r>
      <w:r w:rsidR="00D55073" w:rsidRPr="00D55073">
        <w:t>Desarrollar la creatividad y las habilidades de comprensión</w:t>
      </w:r>
      <w:r w:rsidR="004264A1" w:rsidRPr="00D55073">
        <w:t>”</w:t>
      </w:r>
      <w:r w:rsidR="00D55073" w:rsidRPr="00D55073">
        <w:t xml:space="preserve">. </w:t>
      </w:r>
    </w:p>
    <w:p w:rsidR="00450387" w:rsidRPr="00450387" w:rsidRDefault="006A5586" w:rsidP="00450387">
      <w:pPr>
        <w:pStyle w:val="Sinespaciado"/>
      </w:pPr>
      <w:r w:rsidRPr="00D55073">
        <w:t xml:space="preserve"> </w:t>
      </w:r>
      <w:r w:rsidR="004264A1" w:rsidRPr="00D55073">
        <w:t xml:space="preserve"> </w:t>
      </w:r>
    </w:p>
    <w:tbl>
      <w:tblPr>
        <w:tblStyle w:val="Tablaconcuadrcula"/>
        <w:tblW w:w="0" w:type="auto"/>
        <w:tblLook w:val="04A0" w:firstRow="1" w:lastRow="0" w:firstColumn="1" w:lastColumn="0" w:noHBand="0" w:noVBand="1"/>
      </w:tblPr>
      <w:tblGrid>
        <w:gridCol w:w="8828"/>
      </w:tblGrid>
      <w:tr w:rsidR="00450387" w:rsidRPr="00AD0A5B" w:rsidTr="00450387">
        <w:tc>
          <w:tcPr>
            <w:tcW w:w="8828" w:type="dxa"/>
          </w:tcPr>
          <w:p w:rsidR="00450387" w:rsidRDefault="00450387" w:rsidP="00450387">
            <w:pPr>
              <w:rPr>
                <w:b/>
                <w:lang w:val="es-CL"/>
              </w:rPr>
            </w:pPr>
            <w:r w:rsidRPr="004C6162">
              <w:rPr>
                <w:b/>
                <w:u w:val="single"/>
                <w:lang w:val="es-CL"/>
              </w:rPr>
              <w:t>Objetivo</w:t>
            </w:r>
            <w:r>
              <w:rPr>
                <w:b/>
                <w:u w:val="single"/>
                <w:lang w:val="es-CL"/>
              </w:rPr>
              <w:t>s</w:t>
            </w:r>
            <w:r w:rsidRPr="004C6162">
              <w:rPr>
                <w:b/>
                <w:u w:val="single"/>
                <w:lang w:val="es-CL"/>
              </w:rPr>
              <w:t xml:space="preserve"> de la clase</w:t>
            </w:r>
            <w:r w:rsidRPr="004C6162">
              <w:rPr>
                <w:b/>
                <w:lang w:val="es-CL"/>
              </w:rPr>
              <w:t xml:space="preserve">: </w:t>
            </w:r>
          </w:p>
          <w:p w:rsidR="00252ACD" w:rsidRDefault="00252ACD" w:rsidP="00897B37">
            <w:pPr>
              <w:rPr>
                <w:b/>
                <w:lang w:val="es-CL"/>
              </w:rPr>
            </w:pPr>
          </w:p>
          <w:p w:rsidR="00252ACD" w:rsidRDefault="00252ACD" w:rsidP="004F0079">
            <w:pPr>
              <w:rPr>
                <w:lang w:val="es-CL"/>
              </w:rPr>
            </w:pPr>
            <w:r w:rsidRPr="00252ACD">
              <w:rPr>
                <w:b/>
                <w:lang w:val="es-CL"/>
              </w:rPr>
              <w:t>I.-</w:t>
            </w:r>
            <w:r>
              <w:rPr>
                <w:b/>
                <w:lang w:val="es-CL"/>
              </w:rPr>
              <w:t xml:space="preserve"> </w:t>
            </w:r>
            <w:r w:rsidR="00CF07DA">
              <w:rPr>
                <w:lang w:val="es-CL"/>
              </w:rPr>
              <w:t xml:space="preserve">Distinguir entre diptongo e hiato, y conocer qué es un triptongo. </w:t>
            </w:r>
          </w:p>
          <w:p w:rsidR="00252ACD" w:rsidRDefault="00252ACD" w:rsidP="004F0079">
            <w:pPr>
              <w:rPr>
                <w:lang w:val="es-CL"/>
              </w:rPr>
            </w:pPr>
            <w:r w:rsidRPr="00252ACD">
              <w:rPr>
                <w:b/>
                <w:lang w:val="es-CL"/>
              </w:rPr>
              <w:t>II.-</w:t>
            </w:r>
            <w:r>
              <w:rPr>
                <w:lang w:val="es-CL"/>
              </w:rPr>
              <w:t xml:space="preserve"> </w:t>
            </w:r>
            <w:r w:rsidR="00E40819" w:rsidRPr="00E40819">
              <w:rPr>
                <w:lang w:val="es-CL"/>
              </w:rPr>
              <w:t>Leer independientemente y comprender textos no literarios.</w:t>
            </w:r>
          </w:p>
          <w:p w:rsidR="004F0079" w:rsidRPr="00252ACD" w:rsidRDefault="00252ACD" w:rsidP="004F0079">
            <w:pPr>
              <w:rPr>
                <w:lang w:val="es-CL"/>
              </w:rPr>
            </w:pPr>
            <w:r w:rsidRPr="00252ACD">
              <w:rPr>
                <w:b/>
                <w:lang w:val="es-CL"/>
              </w:rPr>
              <w:t>III.-</w:t>
            </w:r>
            <w:r>
              <w:rPr>
                <w:lang w:val="es-CL"/>
              </w:rPr>
              <w:t xml:space="preserve"> </w:t>
            </w:r>
            <w:r w:rsidR="004F0079" w:rsidRPr="004F0079">
              <w:rPr>
                <w:lang w:val="es-CL"/>
              </w:rPr>
              <w:t>Escribir creativamente narraciones</w:t>
            </w:r>
            <w:r w:rsidR="004F0079">
              <w:rPr>
                <w:lang w:val="es-CL"/>
              </w:rPr>
              <w:t xml:space="preserve"> con </w:t>
            </w:r>
            <w:r w:rsidR="004F0079" w:rsidRPr="004F0079">
              <w:rPr>
                <w:lang w:val="es-CL"/>
              </w:rPr>
              <w:t>una estructura</w:t>
            </w:r>
            <w:r w:rsidR="00CF07DA">
              <w:rPr>
                <w:lang w:val="es-CL"/>
              </w:rPr>
              <w:t xml:space="preserve"> clara y </w:t>
            </w:r>
            <w:r w:rsidR="004F0079" w:rsidRPr="004F0079">
              <w:rPr>
                <w:lang w:val="es-CL"/>
              </w:rPr>
              <w:t>conectores adecuados.</w:t>
            </w:r>
            <w:r w:rsidR="004F0079">
              <w:rPr>
                <w:b/>
                <w:lang w:val="es-CL"/>
              </w:rPr>
              <w:t xml:space="preserve"> </w:t>
            </w:r>
          </w:p>
        </w:tc>
      </w:tr>
    </w:tbl>
    <w:p w:rsidR="007A5DD9" w:rsidRDefault="007A5DD9" w:rsidP="003C1C0D">
      <w:pPr>
        <w:jc w:val="both"/>
        <w:rPr>
          <w:b/>
          <w:u w:val="single"/>
          <w:lang w:val="es-CL"/>
        </w:rPr>
      </w:pPr>
    </w:p>
    <w:p w:rsidR="00B83B45" w:rsidRDefault="007A5DD9" w:rsidP="003C1C0D">
      <w:pPr>
        <w:jc w:val="both"/>
        <w:rPr>
          <w:lang w:val="es-CL"/>
        </w:rPr>
      </w:pPr>
      <w:r>
        <w:rPr>
          <w:b/>
          <w:u w:val="single"/>
          <w:lang w:val="es-CL"/>
        </w:rPr>
        <w:t>I.- DIPTONGO, HIATO Y TRIPTONGO</w:t>
      </w:r>
      <w:r w:rsidR="00450387" w:rsidRPr="00450387">
        <w:rPr>
          <w:b/>
          <w:u w:val="single"/>
          <w:lang w:val="es-CL"/>
        </w:rPr>
        <w:t>:</w:t>
      </w:r>
      <w:r w:rsidR="00450387">
        <w:rPr>
          <w:lang w:val="es-CL"/>
        </w:rPr>
        <w:t xml:space="preserve"> </w:t>
      </w:r>
      <w:r w:rsidR="00E22CA4">
        <w:rPr>
          <w:lang w:val="es-CL"/>
        </w:rPr>
        <w:t>Lee y estudia el contenido, luego desar</w:t>
      </w:r>
      <w:r>
        <w:rPr>
          <w:lang w:val="es-CL"/>
        </w:rPr>
        <w:t>rolla las actividades</w:t>
      </w:r>
      <w:r w:rsidR="00E22CA4">
        <w:rPr>
          <w:lang w:val="es-CL"/>
        </w:rPr>
        <w:t xml:space="preserve">. </w:t>
      </w:r>
    </w:p>
    <w:tbl>
      <w:tblPr>
        <w:tblStyle w:val="Tablaconcuadrcula"/>
        <w:tblW w:w="0" w:type="auto"/>
        <w:tblLook w:val="04A0" w:firstRow="1" w:lastRow="0" w:firstColumn="1" w:lastColumn="0" w:noHBand="0" w:noVBand="1"/>
      </w:tblPr>
      <w:tblGrid>
        <w:gridCol w:w="8828"/>
      </w:tblGrid>
      <w:tr w:rsidR="00A51004" w:rsidRPr="00AD0A5B" w:rsidTr="00A51004">
        <w:tc>
          <w:tcPr>
            <w:tcW w:w="8828" w:type="dxa"/>
          </w:tcPr>
          <w:p w:rsidR="00BE3837" w:rsidRPr="00BE3837" w:rsidRDefault="00BE3837" w:rsidP="00BE3837">
            <w:pPr>
              <w:jc w:val="center"/>
              <w:rPr>
                <w:rFonts w:cstheme="minorHAnsi"/>
                <w:b/>
                <w:color w:val="000000" w:themeColor="text1"/>
                <w:u w:val="single"/>
                <w:lang w:val="es-CL"/>
              </w:rPr>
            </w:pPr>
            <w:r w:rsidRPr="00BE3837">
              <w:rPr>
                <w:rFonts w:cstheme="minorHAnsi"/>
                <w:b/>
                <w:color w:val="000000" w:themeColor="text1"/>
                <w:u w:val="single"/>
                <w:lang w:val="es-CL"/>
              </w:rPr>
              <w:t>REGLAS GENERALES DE ACENTUACIÓN</w:t>
            </w:r>
          </w:p>
          <w:p w:rsidR="00BE3837" w:rsidRDefault="00BE3837" w:rsidP="00BE3837">
            <w:pPr>
              <w:jc w:val="both"/>
              <w:rPr>
                <w:rFonts w:cstheme="minorHAnsi"/>
                <w:color w:val="000000" w:themeColor="text1"/>
                <w:lang w:val="es-CL"/>
              </w:rPr>
            </w:pPr>
          </w:p>
          <w:p w:rsidR="00BE3837" w:rsidRDefault="00BE3837" w:rsidP="00BE3837">
            <w:pPr>
              <w:jc w:val="both"/>
              <w:rPr>
                <w:rFonts w:cstheme="minorHAnsi"/>
                <w:color w:val="000000" w:themeColor="text1"/>
                <w:lang w:val="es-CL"/>
              </w:rPr>
            </w:pPr>
            <w:r>
              <w:rPr>
                <w:rFonts w:cstheme="minorHAnsi"/>
                <w:color w:val="000000" w:themeColor="text1"/>
                <w:lang w:val="es-CL"/>
              </w:rPr>
              <w:t>Antes de comenzar es importante recordar que t</w:t>
            </w:r>
            <w:r w:rsidRPr="00AB07F8">
              <w:rPr>
                <w:rFonts w:cstheme="minorHAnsi"/>
                <w:color w:val="000000" w:themeColor="text1"/>
                <w:lang w:val="es-CL"/>
              </w:rPr>
              <w:t xml:space="preserve">odas las palabras tienen </w:t>
            </w:r>
            <w:r w:rsidRPr="00F504F0">
              <w:rPr>
                <w:rFonts w:cstheme="minorHAnsi"/>
                <w:color w:val="000000" w:themeColor="text1"/>
                <w:u w:val="single"/>
                <w:lang w:val="es-CL"/>
              </w:rPr>
              <w:t>acento</w:t>
            </w:r>
            <w:r w:rsidRPr="00AB07F8">
              <w:rPr>
                <w:rFonts w:cstheme="minorHAnsi"/>
                <w:color w:val="000000" w:themeColor="text1"/>
                <w:lang w:val="es-CL"/>
              </w:rPr>
              <w:t xml:space="preserve">, es decir, </w:t>
            </w:r>
            <w:r w:rsidRPr="00AB07F8">
              <w:rPr>
                <w:rFonts w:cstheme="minorHAnsi"/>
                <w:color w:val="000000" w:themeColor="text1"/>
                <w:u w:val="single"/>
                <w:lang w:val="es-CL"/>
              </w:rPr>
              <w:t>una mayor intensidad de voz en una sílaba determinad</w:t>
            </w:r>
            <w:r w:rsidRPr="00AB07F8">
              <w:rPr>
                <w:rFonts w:cstheme="minorHAnsi"/>
                <w:color w:val="000000" w:themeColor="text1"/>
                <w:lang w:val="es-CL"/>
              </w:rPr>
              <w:t>a. Según su acento o posición que ocupa la sílaba tónica en las p</w:t>
            </w:r>
            <w:r>
              <w:rPr>
                <w:rFonts w:cstheme="minorHAnsi"/>
                <w:color w:val="000000" w:themeColor="text1"/>
                <w:lang w:val="es-CL"/>
              </w:rPr>
              <w:t xml:space="preserve">alabras, éstas se clasifican en: </w:t>
            </w:r>
            <w:r w:rsidRPr="00F504F0">
              <w:rPr>
                <w:rFonts w:cstheme="minorHAnsi"/>
                <w:b/>
                <w:color w:val="000000" w:themeColor="text1"/>
                <w:lang w:val="es-CL"/>
              </w:rPr>
              <w:t>agudas, graves, esdrújulas y sobreesdrújulas.</w:t>
            </w:r>
            <w:r w:rsidRPr="00AB07F8">
              <w:rPr>
                <w:rFonts w:cstheme="minorHAnsi"/>
                <w:color w:val="000000" w:themeColor="text1"/>
                <w:lang w:val="es-CL"/>
              </w:rPr>
              <w:t xml:space="preserve"> </w:t>
            </w:r>
          </w:p>
          <w:p w:rsidR="00BE3837" w:rsidRDefault="00BE3837" w:rsidP="00BE3837">
            <w:pPr>
              <w:jc w:val="both"/>
              <w:rPr>
                <w:rFonts w:cstheme="minorHAnsi"/>
                <w:color w:val="000000" w:themeColor="text1"/>
                <w:lang w:val="es-CL"/>
              </w:rPr>
            </w:pPr>
          </w:p>
          <w:p w:rsidR="00BE3837" w:rsidRPr="00910BCE" w:rsidRDefault="00BE3837" w:rsidP="00BE3837">
            <w:pPr>
              <w:jc w:val="both"/>
              <w:rPr>
                <w:rFonts w:cstheme="minorHAnsi"/>
                <w:color w:val="000000" w:themeColor="text1"/>
                <w:lang w:val="es-CL"/>
              </w:rPr>
            </w:pPr>
            <w:r w:rsidRPr="00910BCE">
              <w:rPr>
                <w:rFonts w:cstheme="minorHAnsi"/>
                <w:b/>
                <w:color w:val="000000" w:themeColor="text1"/>
                <w:u w:val="single"/>
                <w:lang w:val="es-CL"/>
              </w:rPr>
              <w:t>Palabras agudas:</w:t>
            </w:r>
            <w:r>
              <w:rPr>
                <w:rFonts w:cstheme="minorHAnsi"/>
                <w:b/>
                <w:color w:val="000000" w:themeColor="text1"/>
                <w:lang w:val="es-CL"/>
              </w:rPr>
              <w:t xml:space="preserve"> </w:t>
            </w:r>
            <w:r w:rsidRPr="00910BCE">
              <w:rPr>
                <w:rFonts w:cstheme="minorHAnsi"/>
                <w:color w:val="000000" w:themeColor="text1"/>
                <w:lang w:val="es-CL"/>
              </w:rPr>
              <w:t xml:space="preserve">Se acentúan en la </w:t>
            </w:r>
            <w:r w:rsidRPr="00910BCE">
              <w:rPr>
                <w:rFonts w:cstheme="minorHAnsi"/>
                <w:color w:val="000000" w:themeColor="text1"/>
                <w:u w:val="single"/>
                <w:lang w:val="es-CL"/>
              </w:rPr>
              <w:t xml:space="preserve">última sílaba. </w:t>
            </w:r>
            <w:r w:rsidRPr="00910BCE">
              <w:rPr>
                <w:rFonts w:cstheme="minorHAnsi"/>
                <w:color w:val="000000" w:themeColor="text1"/>
                <w:lang w:val="es-CL"/>
              </w:rPr>
              <w:t xml:space="preserve"> Llevan tilde cuando terminan en n, s o vocal. </w:t>
            </w:r>
          </w:p>
          <w:p w:rsidR="00BE3837" w:rsidRDefault="00BE3837" w:rsidP="00BE3837">
            <w:pPr>
              <w:jc w:val="both"/>
              <w:rPr>
                <w:rFonts w:cstheme="minorHAnsi"/>
                <w:color w:val="000000" w:themeColor="text1"/>
                <w:lang w:val="es-CL"/>
              </w:rPr>
            </w:pPr>
            <w:r w:rsidRPr="00910BCE">
              <w:rPr>
                <w:rFonts w:cstheme="minorHAnsi"/>
                <w:color w:val="000000" w:themeColor="text1"/>
                <w:u w:val="single"/>
                <w:lang w:val="es-CL"/>
              </w:rPr>
              <w:t xml:space="preserve">Ejemplos: </w:t>
            </w:r>
            <w:r w:rsidRPr="00910BCE">
              <w:rPr>
                <w:rFonts w:cstheme="minorHAnsi"/>
                <w:color w:val="000000" w:themeColor="text1"/>
                <w:lang w:val="es-CL"/>
              </w:rPr>
              <w:t xml:space="preserve">Balón – café </w:t>
            </w:r>
            <w:r>
              <w:rPr>
                <w:rFonts w:cstheme="minorHAnsi"/>
                <w:color w:val="000000" w:themeColor="text1"/>
                <w:lang w:val="es-CL"/>
              </w:rPr>
              <w:t>–</w:t>
            </w:r>
            <w:r w:rsidRPr="00910BCE">
              <w:rPr>
                <w:rFonts w:cstheme="minorHAnsi"/>
                <w:color w:val="000000" w:themeColor="text1"/>
                <w:lang w:val="es-CL"/>
              </w:rPr>
              <w:t xml:space="preserve"> cantar</w:t>
            </w:r>
          </w:p>
          <w:p w:rsidR="00BE3837" w:rsidRDefault="00BE3837" w:rsidP="00BE3837">
            <w:pPr>
              <w:jc w:val="both"/>
              <w:rPr>
                <w:rFonts w:cstheme="minorHAnsi"/>
                <w:color w:val="000000" w:themeColor="text1"/>
                <w:lang w:val="es-CL"/>
              </w:rPr>
            </w:pPr>
          </w:p>
          <w:p w:rsidR="00BE3837" w:rsidRPr="00910BCE" w:rsidRDefault="00BE3837" w:rsidP="00BE3837">
            <w:pPr>
              <w:jc w:val="both"/>
              <w:rPr>
                <w:rFonts w:cstheme="minorHAnsi"/>
                <w:color w:val="000000" w:themeColor="text1"/>
                <w:lang w:val="es-CL"/>
              </w:rPr>
            </w:pPr>
            <w:r w:rsidRPr="00910BCE">
              <w:rPr>
                <w:rFonts w:cstheme="minorHAnsi"/>
                <w:b/>
                <w:color w:val="000000" w:themeColor="text1"/>
                <w:u w:val="single"/>
                <w:lang w:val="es-CL"/>
              </w:rPr>
              <w:t>Palabras graves o llanas:</w:t>
            </w:r>
            <w:r>
              <w:rPr>
                <w:rFonts w:cstheme="minorHAnsi"/>
                <w:color w:val="000000" w:themeColor="text1"/>
                <w:lang w:val="es-CL"/>
              </w:rPr>
              <w:t xml:space="preserve"> </w:t>
            </w:r>
            <w:r w:rsidRPr="00910BCE">
              <w:rPr>
                <w:rFonts w:cstheme="minorHAnsi"/>
                <w:color w:val="000000" w:themeColor="text1"/>
                <w:lang w:val="es-CL"/>
              </w:rPr>
              <w:t xml:space="preserve">Se acentúan en la </w:t>
            </w:r>
            <w:r w:rsidRPr="00910BCE">
              <w:rPr>
                <w:rFonts w:cstheme="minorHAnsi"/>
                <w:color w:val="000000" w:themeColor="text1"/>
                <w:u w:val="single"/>
                <w:lang w:val="es-CL"/>
              </w:rPr>
              <w:t>penúltima sílaba.</w:t>
            </w:r>
            <w:r>
              <w:rPr>
                <w:rFonts w:cstheme="minorHAnsi"/>
                <w:color w:val="000000" w:themeColor="text1"/>
                <w:lang w:val="es-CL"/>
              </w:rPr>
              <w:t xml:space="preserve"> </w:t>
            </w:r>
            <w:r w:rsidRPr="00910BCE">
              <w:rPr>
                <w:rFonts w:cstheme="minorHAnsi"/>
                <w:color w:val="000000" w:themeColor="text1"/>
                <w:lang w:val="es-CL"/>
              </w:rPr>
              <w:t xml:space="preserve">Llevan tilde cuando terminan en consonante, menos en n o s. </w:t>
            </w:r>
          </w:p>
          <w:p w:rsidR="00BE3837" w:rsidRDefault="00BE3837" w:rsidP="00BE3837">
            <w:pPr>
              <w:jc w:val="both"/>
              <w:rPr>
                <w:rFonts w:cstheme="minorHAnsi"/>
                <w:color w:val="000000" w:themeColor="text1"/>
                <w:lang w:val="es-CL"/>
              </w:rPr>
            </w:pPr>
            <w:r w:rsidRPr="00910BCE">
              <w:rPr>
                <w:rFonts w:cstheme="minorHAnsi"/>
                <w:color w:val="000000" w:themeColor="text1"/>
                <w:u w:val="single"/>
                <w:lang w:val="es-CL"/>
              </w:rPr>
              <w:t>Ejemplos</w:t>
            </w:r>
            <w:r w:rsidRPr="00910BCE">
              <w:rPr>
                <w:rFonts w:cstheme="minorHAnsi"/>
                <w:color w:val="000000" w:themeColor="text1"/>
                <w:lang w:val="es-CL"/>
              </w:rPr>
              <w:t>:</w:t>
            </w:r>
            <w:r>
              <w:rPr>
                <w:rFonts w:cstheme="minorHAnsi"/>
                <w:color w:val="000000" w:themeColor="text1"/>
                <w:lang w:val="es-CL"/>
              </w:rPr>
              <w:t xml:space="preserve"> puerta – lápiz – árbol</w:t>
            </w:r>
          </w:p>
          <w:p w:rsidR="00BE3837" w:rsidRDefault="00BE3837" w:rsidP="00BE3837">
            <w:pPr>
              <w:jc w:val="both"/>
              <w:rPr>
                <w:rFonts w:cstheme="minorHAnsi"/>
                <w:color w:val="000000" w:themeColor="text1"/>
                <w:lang w:val="es-CL"/>
              </w:rPr>
            </w:pPr>
          </w:p>
          <w:p w:rsidR="00BE3837" w:rsidRPr="00910BCE" w:rsidRDefault="00BE3837" w:rsidP="00BE3837">
            <w:pPr>
              <w:jc w:val="both"/>
              <w:rPr>
                <w:rFonts w:cstheme="minorHAnsi"/>
                <w:color w:val="000000" w:themeColor="text1"/>
                <w:lang w:val="es-CL"/>
              </w:rPr>
            </w:pPr>
            <w:r w:rsidRPr="00910BCE">
              <w:rPr>
                <w:rFonts w:cstheme="minorHAnsi"/>
                <w:b/>
                <w:color w:val="000000" w:themeColor="text1"/>
                <w:u w:val="single"/>
                <w:lang w:val="es-CL"/>
              </w:rPr>
              <w:t>Palabras esdrújulas:</w:t>
            </w:r>
            <w:r>
              <w:rPr>
                <w:rFonts w:cstheme="minorHAnsi"/>
                <w:color w:val="000000" w:themeColor="text1"/>
                <w:lang w:val="es-CL"/>
              </w:rPr>
              <w:t xml:space="preserve"> </w:t>
            </w:r>
            <w:r w:rsidRPr="00910BCE">
              <w:rPr>
                <w:rFonts w:cstheme="minorHAnsi"/>
                <w:color w:val="000000" w:themeColor="text1"/>
                <w:lang w:val="es-CL"/>
              </w:rPr>
              <w:t xml:space="preserve">Se acentúan en la </w:t>
            </w:r>
            <w:r w:rsidRPr="00910BCE">
              <w:rPr>
                <w:rFonts w:cstheme="minorHAnsi"/>
                <w:color w:val="000000" w:themeColor="text1"/>
                <w:u w:val="single"/>
                <w:lang w:val="es-CL"/>
              </w:rPr>
              <w:t>antepenúltima sílaba.</w:t>
            </w:r>
            <w:r>
              <w:rPr>
                <w:rFonts w:cstheme="minorHAnsi"/>
                <w:color w:val="000000" w:themeColor="text1"/>
                <w:lang w:val="es-CL"/>
              </w:rPr>
              <w:t xml:space="preserve"> </w:t>
            </w:r>
            <w:r>
              <w:rPr>
                <w:rFonts w:cstheme="minorHAnsi"/>
                <w:color w:val="000000" w:themeColor="text1"/>
                <w:u w:val="single"/>
                <w:lang w:val="es-CL"/>
              </w:rPr>
              <w:t xml:space="preserve">Todas llevan </w:t>
            </w:r>
            <w:r w:rsidRPr="00910BCE">
              <w:rPr>
                <w:rFonts w:cstheme="minorHAnsi"/>
                <w:color w:val="000000" w:themeColor="text1"/>
                <w:u w:val="single"/>
                <w:lang w:val="es-CL"/>
              </w:rPr>
              <w:t xml:space="preserve">tilde. </w:t>
            </w:r>
          </w:p>
          <w:p w:rsidR="00BE3837" w:rsidRDefault="00BE3837" w:rsidP="00BE3837">
            <w:pPr>
              <w:jc w:val="both"/>
              <w:rPr>
                <w:rFonts w:cstheme="minorHAnsi"/>
                <w:color w:val="000000" w:themeColor="text1"/>
                <w:u w:val="single"/>
                <w:lang w:val="es-CL"/>
              </w:rPr>
            </w:pPr>
            <w:r w:rsidRPr="00910BCE">
              <w:rPr>
                <w:rFonts w:cstheme="minorHAnsi"/>
                <w:color w:val="000000" w:themeColor="text1"/>
                <w:u w:val="single"/>
                <w:lang w:val="es-CL"/>
              </w:rPr>
              <w:t>Ejemplos:</w:t>
            </w:r>
            <w:r>
              <w:rPr>
                <w:rFonts w:cstheme="minorHAnsi"/>
                <w:color w:val="000000" w:themeColor="text1"/>
                <w:u w:val="single"/>
                <w:lang w:val="es-CL"/>
              </w:rPr>
              <w:t xml:space="preserve"> </w:t>
            </w:r>
            <w:r w:rsidRPr="00910BCE">
              <w:rPr>
                <w:rFonts w:cstheme="minorHAnsi"/>
                <w:color w:val="000000" w:themeColor="text1"/>
                <w:lang w:val="es-CL"/>
              </w:rPr>
              <w:t>lámpara – termómetro – mecánico</w:t>
            </w:r>
            <w:r>
              <w:rPr>
                <w:rFonts w:cstheme="minorHAnsi"/>
                <w:color w:val="000000" w:themeColor="text1"/>
                <w:u w:val="single"/>
                <w:lang w:val="es-CL"/>
              </w:rPr>
              <w:t xml:space="preserve"> </w:t>
            </w:r>
          </w:p>
          <w:p w:rsidR="00BE3837" w:rsidRDefault="00BE3837" w:rsidP="00BE3837">
            <w:pPr>
              <w:jc w:val="both"/>
              <w:rPr>
                <w:rFonts w:cstheme="minorHAnsi"/>
                <w:color w:val="000000" w:themeColor="text1"/>
                <w:u w:val="single"/>
                <w:lang w:val="es-CL"/>
              </w:rPr>
            </w:pPr>
          </w:p>
          <w:p w:rsidR="00BE3837" w:rsidRPr="00910BCE" w:rsidRDefault="00BE3837" w:rsidP="00BE3837">
            <w:pPr>
              <w:jc w:val="both"/>
              <w:rPr>
                <w:rFonts w:cstheme="minorHAnsi"/>
                <w:color w:val="000000" w:themeColor="text1"/>
                <w:lang w:val="es-CL"/>
              </w:rPr>
            </w:pPr>
            <w:r w:rsidRPr="00910BCE">
              <w:rPr>
                <w:rFonts w:cstheme="minorHAnsi"/>
                <w:b/>
                <w:color w:val="000000" w:themeColor="text1"/>
                <w:u w:val="single"/>
                <w:lang w:val="es-CL"/>
              </w:rPr>
              <w:t>Palabras sobresdrújulas:</w:t>
            </w:r>
            <w:r>
              <w:rPr>
                <w:rFonts w:cstheme="minorHAnsi"/>
                <w:color w:val="000000" w:themeColor="text1"/>
                <w:lang w:val="es-CL"/>
              </w:rPr>
              <w:t xml:space="preserve"> </w:t>
            </w:r>
            <w:r w:rsidRPr="00910BCE">
              <w:rPr>
                <w:rFonts w:cstheme="minorHAnsi"/>
                <w:color w:val="000000" w:themeColor="text1"/>
                <w:lang w:val="es-CL"/>
              </w:rPr>
              <w:t xml:space="preserve">Se acentúan en la sílaba </w:t>
            </w:r>
            <w:r w:rsidRPr="00910BCE">
              <w:rPr>
                <w:rFonts w:cstheme="minorHAnsi"/>
                <w:color w:val="000000" w:themeColor="text1"/>
                <w:u w:val="single"/>
                <w:lang w:val="es-CL"/>
              </w:rPr>
              <w:t>anterior a la antepenúltima sílaba</w:t>
            </w:r>
            <w:r w:rsidRPr="00910BCE">
              <w:rPr>
                <w:rFonts w:cstheme="minorHAnsi"/>
                <w:color w:val="000000" w:themeColor="text1"/>
                <w:lang w:val="es-CL"/>
              </w:rPr>
              <w:t>.</w:t>
            </w:r>
          </w:p>
          <w:p w:rsidR="00BE3837" w:rsidRPr="00F4711B" w:rsidRDefault="00BE3837" w:rsidP="00BE3837">
            <w:pPr>
              <w:jc w:val="both"/>
              <w:rPr>
                <w:rFonts w:cstheme="minorHAnsi"/>
                <w:color w:val="000000" w:themeColor="text1"/>
                <w:u w:val="single"/>
                <w:lang w:val="es-CL"/>
              </w:rPr>
            </w:pPr>
            <w:r w:rsidRPr="00F4711B">
              <w:rPr>
                <w:rFonts w:cstheme="minorHAnsi"/>
                <w:color w:val="000000" w:themeColor="text1"/>
                <w:u w:val="single"/>
                <w:lang w:val="es-CL"/>
              </w:rPr>
              <w:t>Todas llevan tilde.</w:t>
            </w:r>
          </w:p>
          <w:p w:rsidR="00BE3837" w:rsidRPr="00910BCE" w:rsidRDefault="00BE3837" w:rsidP="00BE3837">
            <w:pPr>
              <w:jc w:val="both"/>
              <w:rPr>
                <w:rFonts w:cstheme="minorHAnsi"/>
                <w:color w:val="000000" w:themeColor="text1"/>
                <w:u w:val="single"/>
                <w:lang w:val="es-CL"/>
              </w:rPr>
            </w:pPr>
            <w:r w:rsidRPr="00910BCE">
              <w:rPr>
                <w:rFonts w:cstheme="minorHAnsi"/>
                <w:color w:val="000000" w:themeColor="text1"/>
                <w:u w:val="single"/>
                <w:lang w:val="es-CL"/>
              </w:rPr>
              <w:t>Ejemplos:</w:t>
            </w:r>
          </w:p>
          <w:p w:rsidR="00BE3837" w:rsidRPr="00910BCE" w:rsidRDefault="00BE3837" w:rsidP="00BE3837">
            <w:pPr>
              <w:jc w:val="both"/>
              <w:rPr>
                <w:rFonts w:cstheme="minorHAnsi"/>
                <w:color w:val="000000" w:themeColor="text1"/>
                <w:lang w:val="es-CL"/>
              </w:rPr>
            </w:pPr>
            <w:r w:rsidRPr="00910BCE">
              <w:rPr>
                <w:rFonts w:cstheme="minorHAnsi"/>
                <w:color w:val="000000" w:themeColor="text1"/>
                <w:lang w:val="es-CL"/>
              </w:rPr>
              <w:t xml:space="preserve">Re – </w:t>
            </w:r>
            <w:r w:rsidRPr="00910BCE">
              <w:rPr>
                <w:rFonts w:cstheme="minorHAnsi"/>
                <w:b/>
                <w:color w:val="000000" w:themeColor="text1"/>
                <w:u w:val="single"/>
                <w:lang w:val="es-CL"/>
              </w:rPr>
              <w:t xml:space="preserve">cuér </w:t>
            </w:r>
            <w:r w:rsidRPr="00910BCE">
              <w:rPr>
                <w:rFonts w:cstheme="minorHAnsi"/>
                <w:color w:val="000000" w:themeColor="text1"/>
                <w:lang w:val="es-CL"/>
              </w:rPr>
              <w:t>– da – me – lo</w:t>
            </w:r>
          </w:p>
          <w:p w:rsidR="00BE3837" w:rsidRPr="00910BCE" w:rsidRDefault="00BE3837" w:rsidP="00BE3837">
            <w:pPr>
              <w:jc w:val="both"/>
              <w:rPr>
                <w:rFonts w:cstheme="minorHAnsi"/>
                <w:color w:val="000000" w:themeColor="text1"/>
                <w:lang w:val="es-CL"/>
              </w:rPr>
            </w:pPr>
            <w:r w:rsidRPr="00910BCE">
              <w:rPr>
                <w:rFonts w:cstheme="minorHAnsi"/>
                <w:b/>
                <w:color w:val="000000" w:themeColor="text1"/>
                <w:u w:val="single"/>
                <w:lang w:val="es-CL"/>
              </w:rPr>
              <w:t xml:space="preserve">Quí </w:t>
            </w:r>
            <w:r w:rsidRPr="00910BCE">
              <w:rPr>
                <w:rFonts w:cstheme="minorHAnsi"/>
                <w:color w:val="000000" w:themeColor="text1"/>
                <w:lang w:val="es-CL"/>
              </w:rPr>
              <w:t xml:space="preserve">– ta – me - lo </w:t>
            </w:r>
          </w:p>
          <w:p w:rsidR="00BE3837" w:rsidRDefault="00BE3837" w:rsidP="00BE3837">
            <w:pPr>
              <w:jc w:val="both"/>
              <w:rPr>
                <w:rFonts w:cstheme="minorHAnsi"/>
                <w:color w:val="000000" w:themeColor="text1"/>
                <w:lang w:val="es-CL"/>
              </w:rPr>
            </w:pPr>
            <w:r w:rsidRPr="00910BCE">
              <w:rPr>
                <w:rFonts w:cstheme="minorHAnsi"/>
                <w:color w:val="000000" w:themeColor="text1"/>
                <w:lang w:val="es-CL"/>
              </w:rPr>
              <w:t xml:space="preserve">Re – </w:t>
            </w:r>
            <w:r w:rsidRPr="00910BCE">
              <w:rPr>
                <w:rFonts w:cstheme="minorHAnsi"/>
                <w:b/>
                <w:color w:val="000000" w:themeColor="text1"/>
                <w:u w:val="single"/>
                <w:lang w:val="es-CL"/>
              </w:rPr>
              <w:t>gá</w:t>
            </w:r>
            <w:r w:rsidRPr="00910BCE">
              <w:rPr>
                <w:rFonts w:cstheme="minorHAnsi"/>
                <w:color w:val="000000" w:themeColor="text1"/>
                <w:lang w:val="es-CL"/>
              </w:rPr>
              <w:t xml:space="preserve"> – la – se </w:t>
            </w:r>
            <w:r>
              <w:rPr>
                <w:rFonts w:cstheme="minorHAnsi"/>
                <w:color w:val="000000" w:themeColor="text1"/>
                <w:lang w:val="es-CL"/>
              </w:rPr>
              <w:t>–</w:t>
            </w:r>
            <w:r w:rsidRPr="00910BCE">
              <w:rPr>
                <w:rFonts w:cstheme="minorHAnsi"/>
                <w:color w:val="000000" w:themeColor="text1"/>
                <w:lang w:val="es-CL"/>
              </w:rPr>
              <w:t xml:space="preserve"> lo</w:t>
            </w:r>
          </w:p>
          <w:p w:rsidR="005B5AC3" w:rsidRDefault="005B5AC3" w:rsidP="00BE3837">
            <w:pPr>
              <w:jc w:val="both"/>
              <w:rPr>
                <w:rFonts w:cstheme="minorHAnsi"/>
                <w:color w:val="000000" w:themeColor="text1"/>
                <w:lang w:val="es-CL"/>
              </w:rPr>
            </w:pPr>
          </w:p>
          <w:p w:rsidR="005B5AC3" w:rsidRDefault="005B5AC3" w:rsidP="005B5AC3">
            <w:pPr>
              <w:jc w:val="center"/>
              <w:rPr>
                <w:rFonts w:cstheme="minorHAnsi"/>
                <w:color w:val="000000" w:themeColor="text1"/>
                <w:lang w:val="es-CL"/>
              </w:rPr>
            </w:pPr>
            <w:r>
              <w:rPr>
                <w:b/>
                <w:u w:val="single"/>
                <w:lang w:val="es-CL"/>
              </w:rPr>
              <w:t>DIPTONGO, HIATO Y TRIPTONGO</w:t>
            </w:r>
          </w:p>
          <w:p w:rsidR="005B5AC3" w:rsidRDefault="005B5AC3" w:rsidP="00BE3837">
            <w:pPr>
              <w:jc w:val="both"/>
              <w:rPr>
                <w:rFonts w:cstheme="minorHAnsi"/>
                <w:color w:val="000000" w:themeColor="text1"/>
                <w:lang w:val="es-CL"/>
              </w:rPr>
            </w:pPr>
          </w:p>
          <w:p w:rsidR="005B5AC3" w:rsidRDefault="005B5AC3" w:rsidP="005B5AC3">
            <w:pPr>
              <w:jc w:val="both"/>
              <w:rPr>
                <w:rFonts w:cstheme="minorHAnsi"/>
                <w:color w:val="000000" w:themeColor="text1"/>
                <w:lang w:val="es-CL"/>
              </w:rPr>
            </w:pPr>
            <w:r w:rsidRPr="005B5AC3">
              <w:rPr>
                <w:rFonts w:cstheme="minorHAnsi"/>
                <w:color w:val="000000" w:themeColor="text1"/>
                <w:lang w:val="es-CL"/>
              </w:rPr>
              <w:t>1.</w:t>
            </w:r>
            <w:r>
              <w:rPr>
                <w:rFonts w:cstheme="minorHAnsi"/>
                <w:color w:val="000000" w:themeColor="text1"/>
                <w:lang w:val="es-CL"/>
              </w:rPr>
              <w:t xml:space="preserve"> </w:t>
            </w:r>
            <w:r w:rsidR="00BE3837" w:rsidRPr="005B5AC3">
              <w:rPr>
                <w:rFonts w:cstheme="minorHAnsi"/>
                <w:color w:val="000000" w:themeColor="text1"/>
                <w:lang w:val="es-CL"/>
              </w:rPr>
              <w:t xml:space="preserve">En castellano existen cinco vocales: </w:t>
            </w:r>
            <w:r w:rsidR="00BE3837" w:rsidRPr="005B5AC3">
              <w:rPr>
                <w:rFonts w:cstheme="minorHAnsi"/>
                <w:b/>
                <w:color w:val="000000" w:themeColor="text1"/>
                <w:lang w:val="es-CL"/>
              </w:rPr>
              <w:t>a, e, i, o, u.</w:t>
            </w:r>
            <w:r w:rsidR="00BE3837" w:rsidRPr="005B5AC3">
              <w:rPr>
                <w:rFonts w:cstheme="minorHAnsi"/>
                <w:color w:val="000000" w:themeColor="text1"/>
                <w:lang w:val="es-CL"/>
              </w:rPr>
              <w:t xml:space="preserve"> Las vocales son de dos tipos: </w:t>
            </w:r>
            <w:r w:rsidR="00BE3837" w:rsidRPr="005B5AC3">
              <w:rPr>
                <w:rFonts w:cstheme="minorHAnsi"/>
                <w:b/>
                <w:color w:val="000000" w:themeColor="text1"/>
                <w:u w:val="single"/>
                <w:lang w:val="es-CL"/>
              </w:rPr>
              <w:t>fuertes y débiles</w:t>
            </w:r>
            <w:r w:rsidR="00BE3837" w:rsidRPr="005B5AC3">
              <w:rPr>
                <w:rFonts w:cstheme="minorHAnsi"/>
                <w:color w:val="000000" w:themeColor="text1"/>
                <w:lang w:val="es-CL"/>
              </w:rPr>
              <w:t xml:space="preserve">. </w:t>
            </w:r>
          </w:p>
          <w:p w:rsidR="005B5AC3" w:rsidRPr="005B5AC3" w:rsidRDefault="005B5AC3" w:rsidP="005B5AC3">
            <w:pPr>
              <w:jc w:val="both"/>
              <w:rPr>
                <w:rFonts w:cstheme="minorHAnsi"/>
                <w:color w:val="000000" w:themeColor="text1"/>
                <w:lang w:val="es-CL"/>
              </w:rPr>
            </w:pPr>
          </w:p>
          <w:p w:rsidR="00BE3837" w:rsidRPr="005B5AC3" w:rsidRDefault="00BE3837" w:rsidP="005B5AC3">
            <w:pPr>
              <w:rPr>
                <w:lang w:val="es-CL"/>
              </w:rPr>
            </w:pPr>
            <w:r w:rsidRPr="005B5AC3">
              <w:rPr>
                <w:lang w:val="es-CL"/>
              </w:rPr>
              <w:t xml:space="preserve">Las </w:t>
            </w:r>
            <w:r w:rsidRPr="005B5AC3">
              <w:rPr>
                <w:u w:val="single"/>
                <w:lang w:val="es-CL"/>
              </w:rPr>
              <w:t>vocales fuertes</w:t>
            </w:r>
            <w:r w:rsidRPr="005B5AC3">
              <w:rPr>
                <w:lang w:val="es-CL"/>
              </w:rPr>
              <w:t xml:space="preserve"> son</w:t>
            </w:r>
            <w:r w:rsidRPr="005B5AC3">
              <w:rPr>
                <w:b/>
                <w:lang w:val="es-CL"/>
              </w:rPr>
              <w:t xml:space="preserve"> a, e, o</w:t>
            </w:r>
            <w:r w:rsidRPr="005B5AC3">
              <w:rPr>
                <w:lang w:val="es-CL"/>
              </w:rPr>
              <w:t xml:space="preserve">. </w:t>
            </w:r>
            <w:r w:rsidR="002568B9">
              <w:rPr>
                <w:lang w:val="es-CL"/>
              </w:rPr>
              <w:t xml:space="preserve">/ </w:t>
            </w:r>
            <w:r w:rsidRPr="005B5AC3">
              <w:rPr>
                <w:lang w:val="es-CL"/>
              </w:rPr>
              <w:t xml:space="preserve">Las </w:t>
            </w:r>
            <w:r w:rsidR="005B5AC3" w:rsidRPr="005B5AC3">
              <w:rPr>
                <w:u w:val="single"/>
                <w:lang w:val="es-CL"/>
              </w:rPr>
              <w:t xml:space="preserve">vocales </w:t>
            </w:r>
            <w:r w:rsidRPr="005B5AC3">
              <w:rPr>
                <w:u w:val="single"/>
                <w:lang w:val="es-CL"/>
              </w:rPr>
              <w:t>débiles</w:t>
            </w:r>
            <w:r w:rsidRPr="005B5AC3">
              <w:rPr>
                <w:lang w:val="es-CL"/>
              </w:rPr>
              <w:t xml:space="preserve"> son </w:t>
            </w:r>
            <w:r w:rsidRPr="005B5AC3">
              <w:rPr>
                <w:b/>
                <w:lang w:val="es-CL"/>
              </w:rPr>
              <w:t>i, u.</w:t>
            </w:r>
            <w:r w:rsidRPr="005B5AC3">
              <w:rPr>
                <w:lang w:val="es-CL"/>
              </w:rPr>
              <w:t xml:space="preserve"> Para acordarte, intenta memorizar las siguientes palabras: r</w:t>
            </w:r>
            <w:r w:rsidRPr="005B5AC3">
              <w:rPr>
                <w:b/>
                <w:lang w:val="es-CL"/>
              </w:rPr>
              <w:t>a</w:t>
            </w:r>
            <w:r w:rsidRPr="005B5AC3">
              <w:rPr>
                <w:lang w:val="es-CL"/>
              </w:rPr>
              <w:t>p</w:t>
            </w:r>
            <w:r w:rsidRPr="005B5AC3">
              <w:rPr>
                <w:b/>
                <w:lang w:val="es-CL"/>
              </w:rPr>
              <w:t>e</w:t>
            </w:r>
            <w:r w:rsidRPr="005B5AC3">
              <w:rPr>
                <w:lang w:val="es-CL"/>
              </w:rPr>
              <w:t>r</w:t>
            </w:r>
            <w:r w:rsidRPr="005B5AC3">
              <w:rPr>
                <w:b/>
                <w:lang w:val="es-CL"/>
              </w:rPr>
              <w:t>o</w:t>
            </w:r>
            <w:r w:rsidRPr="005B5AC3">
              <w:rPr>
                <w:lang w:val="es-CL"/>
              </w:rPr>
              <w:t xml:space="preserve"> (vocales fuertes); h</w:t>
            </w:r>
            <w:r w:rsidRPr="005B5AC3">
              <w:rPr>
                <w:b/>
                <w:lang w:val="es-CL"/>
              </w:rPr>
              <w:t>ui</w:t>
            </w:r>
            <w:r w:rsidRPr="005B5AC3">
              <w:rPr>
                <w:lang w:val="es-CL"/>
              </w:rPr>
              <w:t>r (vocales débiles).</w:t>
            </w:r>
          </w:p>
          <w:p w:rsidR="00BE3837" w:rsidRDefault="00BE3837" w:rsidP="00BE3837">
            <w:pPr>
              <w:jc w:val="both"/>
              <w:rPr>
                <w:rFonts w:cstheme="minorHAnsi"/>
                <w:color w:val="000000" w:themeColor="text1"/>
                <w:lang w:val="es-CL"/>
              </w:rPr>
            </w:pPr>
            <w:r w:rsidRPr="00BE3837">
              <w:rPr>
                <w:rFonts w:cstheme="minorHAnsi"/>
                <w:color w:val="000000" w:themeColor="text1"/>
                <w:lang w:val="es-CL"/>
              </w:rPr>
              <w:lastRenderedPageBreak/>
              <w:t>2. E</w:t>
            </w:r>
            <w:r w:rsidR="005B5AC3">
              <w:rPr>
                <w:rFonts w:cstheme="minorHAnsi"/>
                <w:color w:val="000000" w:themeColor="text1"/>
                <w:lang w:val="es-CL"/>
              </w:rPr>
              <w:t>n nuestro idioma, normalmente só</w:t>
            </w:r>
            <w:r w:rsidRPr="00BE3837">
              <w:rPr>
                <w:rFonts w:cstheme="minorHAnsi"/>
                <w:color w:val="000000" w:themeColor="text1"/>
                <w:lang w:val="es-CL"/>
              </w:rPr>
              <w:t xml:space="preserve">lo hay una vocal en cada sílaba: ca-sa-do, res-pi-rar, arro-jo. Sin embargo, hay veces </w:t>
            </w:r>
            <w:r w:rsidRPr="005B5AC3">
              <w:rPr>
                <w:rFonts w:cstheme="minorHAnsi"/>
                <w:color w:val="000000" w:themeColor="text1"/>
                <w:u w:val="single"/>
                <w:lang w:val="es-CL"/>
              </w:rPr>
              <w:t>en que dos vocales van juntas y se pronuncian como una única sílaba</w:t>
            </w:r>
            <w:r w:rsidRPr="00BE3837">
              <w:rPr>
                <w:rFonts w:cstheme="minorHAnsi"/>
                <w:color w:val="000000" w:themeColor="text1"/>
                <w:lang w:val="es-CL"/>
              </w:rPr>
              <w:t>: ca-</w:t>
            </w:r>
            <w:r w:rsidRPr="005B5AC3">
              <w:rPr>
                <w:rFonts w:cstheme="minorHAnsi"/>
                <w:b/>
                <w:color w:val="000000" w:themeColor="text1"/>
                <w:lang w:val="es-CL"/>
              </w:rPr>
              <w:t>lien</w:t>
            </w:r>
            <w:r w:rsidRPr="00BE3837">
              <w:rPr>
                <w:rFonts w:cstheme="minorHAnsi"/>
                <w:color w:val="000000" w:themeColor="text1"/>
                <w:lang w:val="es-CL"/>
              </w:rPr>
              <w:t xml:space="preserve">-te, </w:t>
            </w:r>
            <w:r w:rsidRPr="005B5AC3">
              <w:rPr>
                <w:rFonts w:cstheme="minorHAnsi"/>
                <w:b/>
                <w:color w:val="000000" w:themeColor="text1"/>
                <w:lang w:val="es-CL"/>
              </w:rPr>
              <w:t>puer</w:t>
            </w:r>
            <w:r w:rsidRPr="00BE3837">
              <w:rPr>
                <w:rFonts w:cstheme="minorHAnsi"/>
                <w:color w:val="000000" w:themeColor="text1"/>
                <w:lang w:val="es-CL"/>
              </w:rPr>
              <w:t>-ta,</w:t>
            </w:r>
            <w:r w:rsidRPr="005B5AC3">
              <w:rPr>
                <w:rFonts w:cstheme="minorHAnsi"/>
                <w:b/>
                <w:color w:val="000000" w:themeColor="text1"/>
                <w:lang w:val="es-CL"/>
              </w:rPr>
              <w:t xml:space="preserve"> cua</w:t>
            </w:r>
            <w:r w:rsidRPr="00BE3837">
              <w:rPr>
                <w:rFonts w:cstheme="minorHAnsi"/>
                <w:color w:val="000000" w:themeColor="text1"/>
                <w:lang w:val="es-CL"/>
              </w:rPr>
              <w:t>-dra-do,</w:t>
            </w:r>
            <w:r w:rsidRPr="005B5AC3">
              <w:rPr>
                <w:rFonts w:cstheme="minorHAnsi"/>
                <w:b/>
                <w:color w:val="000000" w:themeColor="text1"/>
                <w:lang w:val="es-CL"/>
              </w:rPr>
              <w:t xml:space="preserve"> ciu</w:t>
            </w:r>
            <w:r w:rsidRPr="00BE3837">
              <w:rPr>
                <w:rFonts w:cstheme="minorHAnsi"/>
                <w:color w:val="000000" w:themeColor="text1"/>
                <w:lang w:val="es-CL"/>
              </w:rPr>
              <w:t xml:space="preserve">-dad. Cuando dos vocales están juntas en una sola sílaba, se dice que están </w:t>
            </w:r>
            <w:r w:rsidR="005B5AC3">
              <w:rPr>
                <w:rFonts w:cstheme="minorHAnsi"/>
                <w:b/>
                <w:color w:val="000000" w:themeColor="text1"/>
                <w:u w:val="single"/>
                <w:lang w:val="es-CL"/>
              </w:rPr>
              <w:t>en DIPTONGO</w:t>
            </w:r>
            <w:r w:rsidRPr="00BE3837">
              <w:rPr>
                <w:rFonts w:cstheme="minorHAnsi"/>
                <w:color w:val="000000" w:themeColor="text1"/>
                <w:lang w:val="es-CL"/>
              </w:rPr>
              <w:t xml:space="preserve">. Las sílabas </w:t>
            </w:r>
            <w:r w:rsidRPr="005B5AC3">
              <w:rPr>
                <w:rFonts w:cstheme="minorHAnsi"/>
                <w:b/>
                <w:color w:val="000000" w:themeColor="text1"/>
                <w:lang w:val="es-CL"/>
              </w:rPr>
              <w:t>-lien-, puer-, cua-, ciu</w:t>
            </w:r>
            <w:r w:rsidRPr="00BE3837">
              <w:rPr>
                <w:rFonts w:cstheme="minorHAnsi"/>
                <w:color w:val="000000" w:themeColor="text1"/>
                <w:lang w:val="es-CL"/>
              </w:rPr>
              <w:t>- de las palabras anteriores son diptongos.</w:t>
            </w:r>
          </w:p>
          <w:p w:rsidR="005B5AC3" w:rsidRPr="00BE3837" w:rsidRDefault="005B5AC3" w:rsidP="00BE3837">
            <w:pPr>
              <w:jc w:val="both"/>
              <w:rPr>
                <w:rFonts w:cstheme="minorHAnsi"/>
                <w:color w:val="000000" w:themeColor="text1"/>
                <w:lang w:val="es-CL"/>
              </w:rPr>
            </w:pPr>
          </w:p>
          <w:p w:rsidR="00BE3837" w:rsidRDefault="00BE3837" w:rsidP="00BE3837">
            <w:pPr>
              <w:jc w:val="both"/>
              <w:rPr>
                <w:rFonts w:cstheme="minorHAnsi"/>
                <w:color w:val="000000" w:themeColor="text1"/>
                <w:lang w:val="es-CL"/>
              </w:rPr>
            </w:pPr>
            <w:r w:rsidRPr="00BE3837">
              <w:rPr>
                <w:rFonts w:cstheme="minorHAnsi"/>
                <w:color w:val="000000" w:themeColor="text1"/>
                <w:lang w:val="es-CL"/>
              </w:rPr>
              <w:t>3. Cuando dos vocales van juntas</w:t>
            </w:r>
            <w:r w:rsidR="005B5AC3">
              <w:rPr>
                <w:rFonts w:cstheme="minorHAnsi"/>
                <w:color w:val="000000" w:themeColor="text1"/>
                <w:lang w:val="es-CL"/>
              </w:rPr>
              <w:t>,</w:t>
            </w:r>
            <w:r w:rsidRPr="00BE3837">
              <w:rPr>
                <w:rFonts w:cstheme="minorHAnsi"/>
                <w:color w:val="000000" w:themeColor="text1"/>
                <w:lang w:val="es-CL"/>
              </w:rPr>
              <w:t xml:space="preserve"> pero </w:t>
            </w:r>
            <w:r w:rsidRPr="005B5AC3">
              <w:rPr>
                <w:rFonts w:cstheme="minorHAnsi"/>
                <w:color w:val="000000" w:themeColor="text1"/>
                <w:u w:val="single"/>
                <w:lang w:val="es-CL"/>
              </w:rPr>
              <w:t>no pertenecen a la misma sílaba</w:t>
            </w:r>
            <w:r w:rsidRPr="00BE3837">
              <w:rPr>
                <w:rFonts w:cstheme="minorHAnsi"/>
                <w:color w:val="000000" w:themeColor="text1"/>
                <w:lang w:val="es-CL"/>
              </w:rPr>
              <w:t xml:space="preserve">, sino a sílabas distintas, se dice que están </w:t>
            </w:r>
            <w:r w:rsidR="005B5AC3">
              <w:rPr>
                <w:rFonts w:cstheme="minorHAnsi"/>
                <w:b/>
                <w:color w:val="000000" w:themeColor="text1"/>
                <w:u w:val="single"/>
                <w:lang w:val="es-CL"/>
              </w:rPr>
              <w:t>en HIATO</w:t>
            </w:r>
            <w:r w:rsidRPr="00BE3837">
              <w:rPr>
                <w:rFonts w:cstheme="minorHAnsi"/>
                <w:color w:val="000000" w:themeColor="text1"/>
                <w:lang w:val="es-CL"/>
              </w:rPr>
              <w:t xml:space="preserve">. En las palabras </w:t>
            </w:r>
            <w:r w:rsidRPr="005B5AC3">
              <w:rPr>
                <w:rFonts w:cstheme="minorHAnsi"/>
                <w:b/>
                <w:color w:val="000000" w:themeColor="text1"/>
                <w:lang w:val="es-CL"/>
              </w:rPr>
              <w:t>le-ón, re-ír, cro-a-ta, ba-úl,</w:t>
            </w:r>
            <w:r w:rsidRPr="00BE3837">
              <w:rPr>
                <w:rFonts w:cstheme="minorHAnsi"/>
                <w:color w:val="000000" w:themeColor="text1"/>
                <w:lang w:val="es-CL"/>
              </w:rPr>
              <w:t xml:space="preserve"> hay vocales que van juntas</w:t>
            </w:r>
            <w:r w:rsidR="005B5AC3">
              <w:rPr>
                <w:rFonts w:cstheme="minorHAnsi"/>
                <w:color w:val="000000" w:themeColor="text1"/>
                <w:lang w:val="es-CL"/>
              </w:rPr>
              <w:t xml:space="preserve"> en la palabra</w:t>
            </w:r>
            <w:r w:rsidRPr="00BE3837">
              <w:rPr>
                <w:rFonts w:cstheme="minorHAnsi"/>
                <w:color w:val="000000" w:themeColor="text1"/>
                <w:lang w:val="es-CL"/>
              </w:rPr>
              <w:t>, pero en sílabas distintas. Son hiatos.</w:t>
            </w:r>
          </w:p>
          <w:p w:rsidR="005B5AC3" w:rsidRPr="00BE3837" w:rsidRDefault="005B5AC3" w:rsidP="00BE3837">
            <w:pPr>
              <w:jc w:val="both"/>
              <w:rPr>
                <w:rFonts w:cstheme="minorHAnsi"/>
                <w:color w:val="000000" w:themeColor="text1"/>
                <w:lang w:val="es-CL"/>
              </w:rPr>
            </w:pPr>
          </w:p>
          <w:p w:rsidR="00BE3837" w:rsidRPr="005B5AC3" w:rsidRDefault="00BE3837" w:rsidP="00BE3837">
            <w:pPr>
              <w:jc w:val="both"/>
              <w:rPr>
                <w:rFonts w:cstheme="minorHAnsi"/>
                <w:b/>
                <w:color w:val="000000" w:themeColor="text1"/>
                <w:lang w:val="es-CL"/>
              </w:rPr>
            </w:pPr>
            <w:r w:rsidRPr="00BE3837">
              <w:rPr>
                <w:rFonts w:cstheme="minorHAnsi"/>
                <w:color w:val="000000" w:themeColor="text1"/>
                <w:lang w:val="es-CL"/>
              </w:rPr>
              <w:t xml:space="preserve">4. ¿Cómo sabemos si dos vocales están en diptongo o en hiato? Lo primero es seguir </w:t>
            </w:r>
            <w:r w:rsidRPr="005B5AC3">
              <w:rPr>
                <w:rFonts w:cstheme="minorHAnsi"/>
                <w:b/>
                <w:color w:val="000000" w:themeColor="text1"/>
                <w:lang w:val="es-CL"/>
              </w:rPr>
              <w:t>tres sencillas reglas:</w:t>
            </w:r>
          </w:p>
          <w:p w:rsidR="005B5AC3" w:rsidRDefault="00BE3837" w:rsidP="00BE3837">
            <w:pPr>
              <w:jc w:val="both"/>
              <w:rPr>
                <w:rFonts w:cstheme="minorHAnsi"/>
                <w:color w:val="000000" w:themeColor="text1"/>
                <w:lang w:val="es-CL"/>
              </w:rPr>
            </w:pPr>
            <w:r w:rsidRPr="00BE3837">
              <w:rPr>
                <w:rFonts w:cstheme="minorHAnsi"/>
                <w:color w:val="000000" w:themeColor="text1"/>
                <w:lang w:val="es-CL"/>
              </w:rPr>
              <w:t xml:space="preserve">● Si las dos vocales </w:t>
            </w:r>
            <w:r w:rsidRPr="005B5AC3">
              <w:rPr>
                <w:rFonts w:cstheme="minorHAnsi"/>
                <w:b/>
                <w:color w:val="000000" w:themeColor="text1"/>
                <w:u w:val="single"/>
                <w:lang w:val="es-CL"/>
              </w:rPr>
              <w:t>son débiles</w:t>
            </w:r>
            <w:r w:rsidRPr="00BE3837">
              <w:rPr>
                <w:rFonts w:cstheme="minorHAnsi"/>
                <w:color w:val="000000" w:themeColor="text1"/>
                <w:lang w:val="es-CL"/>
              </w:rPr>
              <w:t xml:space="preserve">, entonces están </w:t>
            </w:r>
            <w:r w:rsidRPr="005B5AC3">
              <w:rPr>
                <w:rFonts w:cstheme="minorHAnsi"/>
                <w:b/>
                <w:color w:val="000000" w:themeColor="text1"/>
                <w:u w:val="single"/>
                <w:lang w:val="es-CL"/>
              </w:rPr>
              <w:t>en diptongo</w:t>
            </w:r>
            <w:r w:rsidRPr="00BE3837">
              <w:rPr>
                <w:rFonts w:cstheme="minorHAnsi"/>
                <w:color w:val="000000" w:themeColor="text1"/>
                <w:lang w:val="es-CL"/>
              </w:rPr>
              <w:t xml:space="preserve"> y forman una sola sílaba: </w:t>
            </w:r>
          </w:p>
          <w:p w:rsidR="00BE3837" w:rsidRDefault="00BE3837" w:rsidP="00BE3837">
            <w:pPr>
              <w:jc w:val="both"/>
              <w:rPr>
                <w:rFonts w:cstheme="minorHAnsi"/>
                <w:color w:val="000000" w:themeColor="text1"/>
                <w:lang w:val="es-CL"/>
              </w:rPr>
            </w:pPr>
            <w:r w:rsidRPr="00BE3837">
              <w:rPr>
                <w:rFonts w:cstheme="minorHAnsi"/>
                <w:color w:val="000000" w:themeColor="text1"/>
                <w:lang w:val="es-CL"/>
              </w:rPr>
              <w:t>cui-da-do, fui, ciu-dad, ruin.</w:t>
            </w:r>
          </w:p>
          <w:p w:rsidR="005B5AC3" w:rsidRPr="00BE3837" w:rsidRDefault="005B5AC3" w:rsidP="00BE3837">
            <w:pPr>
              <w:jc w:val="both"/>
              <w:rPr>
                <w:rFonts w:cstheme="minorHAnsi"/>
                <w:color w:val="000000" w:themeColor="text1"/>
                <w:lang w:val="es-CL"/>
              </w:rPr>
            </w:pPr>
          </w:p>
          <w:p w:rsidR="005B5AC3" w:rsidRDefault="00BE3837" w:rsidP="00BE3837">
            <w:pPr>
              <w:jc w:val="both"/>
              <w:rPr>
                <w:rFonts w:cstheme="minorHAnsi"/>
                <w:color w:val="000000" w:themeColor="text1"/>
                <w:lang w:val="es-CL"/>
              </w:rPr>
            </w:pPr>
            <w:r w:rsidRPr="00BE3837">
              <w:rPr>
                <w:rFonts w:cstheme="minorHAnsi"/>
                <w:color w:val="000000" w:themeColor="text1"/>
                <w:lang w:val="es-CL"/>
              </w:rPr>
              <w:t xml:space="preserve">● Si las dos vocales </w:t>
            </w:r>
            <w:r w:rsidRPr="005B5AC3">
              <w:rPr>
                <w:rFonts w:cstheme="minorHAnsi"/>
                <w:b/>
                <w:color w:val="000000" w:themeColor="text1"/>
                <w:u w:val="single"/>
                <w:lang w:val="es-CL"/>
              </w:rPr>
              <w:t>son fuertes</w:t>
            </w:r>
            <w:r w:rsidRPr="00BE3837">
              <w:rPr>
                <w:rFonts w:cstheme="minorHAnsi"/>
                <w:color w:val="000000" w:themeColor="text1"/>
                <w:lang w:val="es-CL"/>
              </w:rPr>
              <w:t xml:space="preserve">, entonces están </w:t>
            </w:r>
            <w:r w:rsidRPr="005B5AC3">
              <w:rPr>
                <w:rFonts w:cstheme="minorHAnsi"/>
                <w:b/>
                <w:color w:val="000000" w:themeColor="text1"/>
                <w:u w:val="single"/>
                <w:lang w:val="es-CL"/>
              </w:rPr>
              <w:t>en hiato</w:t>
            </w:r>
            <w:r w:rsidRPr="00BE3837">
              <w:rPr>
                <w:rFonts w:cstheme="minorHAnsi"/>
                <w:color w:val="000000" w:themeColor="text1"/>
                <w:lang w:val="es-CL"/>
              </w:rPr>
              <w:t xml:space="preserve"> y pertenecen a sílabas distintas: </w:t>
            </w:r>
          </w:p>
          <w:p w:rsidR="00BE3837" w:rsidRDefault="002568B9" w:rsidP="00BE3837">
            <w:pPr>
              <w:jc w:val="both"/>
              <w:rPr>
                <w:rFonts w:cstheme="minorHAnsi"/>
                <w:color w:val="000000" w:themeColor="text1"/>
                <w:lang w:val="es-CL"/>
              </w:rPr>
            </w:pPr>
            <w:r>
              <w:rPr>
                <w:rFonts w:cstheme="minorHAnsi"/>
                <w:color w:val="000000" w:themeColor="text1"/>
                <w:lang w:val="es-CL"/>
              </w:rPr>
              <w:t>ro-er, ca-o-ba, so-ez, po – e - ta</w:t>
            </w:r>
            <w:r w:rsidR="00BE3837" w:rsidRPr="00BE3837">
              <w:rPr>
                <w:rFonts w:cstheme="minorHAnsi"/>
                <w:color w:val="000000" w:themeColor="text1"/>
                <w:lang w:val="es-CL"/>
              </w:rPr>
              <w:t>.</w:t>
            </w:r>
            <w:r>
              <w:rPr>
                <w:rFonts w:cstheme="minorHAnsi"/>
                <w:color w:val="000000" w:themeColor="text1"/>
                <w:lang w:val="es-CL"/>
              </w:rPr>
              <w:t xml:space="preserve"> </w:t>
            </w:r>
          </w:p>
          <w:p w:rsidR="005B5AC3" w:rsidRPr="00BE3837" w:rsidRDefault="005B5AC3" w:rsidP="00BE3837">
            <w:pPr>
              <w:jc w:val="both"/>
              <w:rPr>
                <w:rFonts w:cstheme="minorHAnsi"/>
                <w:color w:val="000000" w:themeColor="text1"/>
                <w:lang w:val="es-CL"/>
              </w:rPr>
            </w:pPr>
          </w:p>
          <w:p w:rsidR="00BE3837" w:rsidRDefault="00BE3837" w:rsidP="00BE3837">
            <w:pPr>
              <w:jc w:val="both"/>
              <w:rPr>
                <w:rFonts w:cstheme="minorHAnsi"/>
                <w:color w:val="000000" w:themeColor="text1"/>
                <w:lang w:val="es-CL"/>
              </w:rPr>
            </w:pPr>
            <w:r w:rsidRPr="00BE3837">
              <w:rPr>
                <w:rFonts w:cstheme="minorHAnsi"/>
                <w:color w:val="000000" w:themeColor="text1"/>
                <w:lang w:val="es-CL"/>
              </w:rPr>
              <w:t>● Cuando una de las vocales es fuerte y la otra débil, tenemos que fijarnos en el acento:</w:t>
            </w:r>
          </w:p>
          <w:p w:rsidR="005B5AC3" w:rsidRPr="00BE3837" w:rsidRDefault="005B5AC3" w:rsidP="00BE3837">
            <w:pPr>
              <w:jc w:val="both"/>
              <w:rPr>
                <w:rFonts w:cstheme="minorHAnsi"/>
                <w:color w:val="000000" w:themeColor="text1"/>
                <w:lang w:val="es-CL"/>
              </w:rPr>
            </w:pPr>
          </w:p>
          <w:p w:rsidR="00BE3837" w:rsidRDefault="00BE3837" w:rsidP="002568B9">
            <w:pPr>
              <w:pStyle w:val="Prrafodelista"/>
              <w:numPr>
                <w:ilvl w:val="0"/>
                <w:numId w:val="18"/>
              </w:numPr>
              <w:jc w:val="both"/>
              <w:rPr>
                <w:rFonts w:cstheme="minorHAnsi"/>
                <w:color w:val="000000" w:themeColor="text1"/>
                <w:lang w:val="es-CL"/>
              </w:rPr>
            </w:pPr>
            <w:r w:rsidRPr="002568B9">
              <w:rPr>
                <w:rFonts w:cstheme="minorHAnsi"/>
                <w:b/>
                <w:color w:val="000000" w:themeColor="text1"/>
                <w:u w:val="single"/>
                <w:lang w:val="es-CL"/>
              </w:rPr>
              <w:t>Si el acento va en la vocal débil</w:t>
            </w:r>
            <w:r w:rsidRPr="002568B9">
              <w:rPr>
                <w:rFonts w:cstheme="minorHAnsi"/>
                <w:color w:val="000000" w:themeColor="text1"/>
                <w:lang w:val="es-CL"/>
              </w:rPr>
              <w:t xml:space="preserve">, entonces las vocales están </w:t>
            </w:r>
            <w:r w:rsidRPr="002568B9">
              <w:rPr>
                <w:rFonts w:cstheme="minorHAnsi"/>
                <w:b/>
                <w:color w:val="000000" w:themeColor="text1"/>
                <w:u w:val="single"/>
                <w:lang w:val="es-CL"/>
              </w:rPr>
              <w:t>en hiato</w:t>
            </w:r>
            <w:r w:rsidRPr="002568B9">
              <w:rPr>
                <w:rFonts w:cstheme="minorHAnsi"/>
                <w:color w:val="000000" w:themeColor="text1"/>
                <w:lang w:val="es-CL"/>
              </w:rPr>
              <w:t xml:space="preserve"> y pertenecen a sílabas diferentes: ca-í-da, le-í-do, Ra-úl, bú-ho, E-lí-as. En estos casos, como te habrás fijado, las vocales débiles </w:t>
            </w:r>
            <w:r w:rsidRPr="002568B9">
              <w:rPr>
                <w:rFonts w:cstheme="minorHAnsi"/>
                <w:b/>
                <w:color w:val="000000" w:themeColor="text1"/>
                <w:u w:val="single"/>
                <w:lang w:val="es-CL"/>
              </w:rPr>
              <w:t>siempre llevan tilde</w:t>
            </w:r>
            <w:r w:rsidRPr="002568B9">
              <w:rPr>
                <w:rFonts w:cstheme="minorHAnsi"/>
                <w:color w:val="000000" w:themeColor="text1"/>
                <w:lang w:val="es-CL"/>
              </w:rPr>
              <w:t>.</w:t>
            </w:r>
          </w:p>
          <w:p w:rsidR="002568B9" w:rsidRDefault="002568B9" w:rsidP="002568B9">
            <w:pPr>
              <w:pStyle w:val="Prrafodelista"/>
              <w:ind w:left="765"/>
              <w:jc w:val="both"/>
              <w:rPr>
                <w:rFonts w:cstheme="minorHAnsi"/>
                <w:color w:val="000000" w:themeColor="text1"/>
                <w:lang w:val="es-CL"/>
              </w:rPr>
            </w:pPr>
          </w:p>
          <w:p w:rsidR="00BE3837" w:rsidRPr="002568B9" w:rsidRDefault="00BE3837" w:rsidP="00BE3837">
            <w:pPr>
              <w:pStyle w:val="Prrafodelista"/>
              <w:numPr>
                <w:ilvl w:val="0"/>
                <w:numId w:val="18"/>
              </w:numPr>
              <w:jc w:val="both"/>
              <w:rPr>
                <w:rFonts w:cstheme="minorHAnsi"/>
                <w:color w:val="000000" w:themeColor="text1"/>
                <w:lang w:val="es-CL"/>
              </w:rPr>
            </w:pPr>
            <w:r w:rsidRPr="002568B9">
              <w:rPr>
                <w:rFonts w:cstheme="minorHAnsi"/>
                <w:b/>
                <w:color w:val="000000" w:themeColor="text1"/>
                <w:u w:val="single"/>
                <w:lang w:val="es-CL"/>
              </w:rPr>
              <w:t xml:space="preserve">Si el acento </w:t>
            </w:r>
            <w:r w:rsidR="002568B9" w:rsidRPr="002568B9">
              <w:rPr>
                <w:rFonts w:cstheme="minorHAnsi"/>
                <w:b/>
                <w:color w:val="000000" w:themeColor="text1"/>
                <w:u w:val="single"/>
                <w:lang w:val="es-CL"/>
              </w:rPr>
              <w:t>“</w:t>
            </w:r>
            <w:r w:rsidRPr="002568B9">
              <w:rPr>
                <w:rFonts w:cstheme="minorHAnsi"/>
                <w:b/>
                <w:color w:val="000000" w:themeColor="text1"/>
                <w:u w:val="single"/>
                <w:lang w:val="es-CL"/>
              </w:rPr>
              <w:t>no</w:t>
            </w:r>
            <w:r w:rsidR="002568B9" w:rsidRPr="002568B9">
              <w:rPr>
                <w:rFonts w:cstheme="minorHAnsi"/>
                <w:b/>
                <w:color w:val="000000" w:themeColor="text1"/>
                <w:u w:val="single"/>
                <w:lang w:val="es-CL"/>
              </w:rPr>
              <w:t>”</w:t>
            </w:r>
            <w:r w:rsidRPr="002568B9">
              <w:rPr>
                <w:rFonts w:cstheme="minorHAnsi"/>
                <w:b/>
                <w:color w:val="000000" w:themeColor="text1"/>
                <w:u w:val="single"/>
                <w:lang w:val="es-CL"/>
              </w:rPr>
              <w:t xml:space="preserve"> va en la vocal débil</w:t>
            </w:r>
            <w:r w:rsidRPr="002568B9">
              <w:rPr>
                <w:rFonts w:cstheme="minorHAnsi"/>
                <w:color w:val="000000" w:themeColor="text1"/>
                <w:lang w:val="es-CL"/>
              </w:rPr>
              <w:t xml:space="preserve">, entonces las vocales están </w:t>
            </w:r>
            <w:r w:rsidRPr="002568B9">
              <w:rPr>
                <w:rFonts w:cstheme="minorHAnsi"/>
                <w:b/>
                <w:color w:val="000000" w:themeColor="text1"/>
                <w:u w:val="single"/>
                <w:lang w:val="es-CL"/>
              </w:rPr>
              <w:t>en diptongo</w:t>
            </w:r>
            <w:r w:rsidRPr="002568B9">
              <w:rPr>
                <w:rFonts w:cstheme="minorHAnsi"/>
                <w:color w:val="000000" w:themeColor="text1"/>
                <w:lang w:val="es-CL"/>
              </w:rPr>
              <w:t xml:space="preserve"> y pertenecen a la misma sílaba: feu-do, cau-dal, puen-te, vie-ra, trein-ta.</w:t>
            </w:r>
          </w:p>
          <w:p w:rsidR="004E1AFE" w:rsidRPr="002568B9" w:rsidRDefault="004E1AFE" w:rsidP="00972D67">
            <w:pPr>
              <w:pStyle w:val="Default"/>
              <w:jc w:val="both"/>
              <w:rPr>
                <w:rFonts w:asciiTheme="minorHAnsi" w:hAnsiTheme="minorHAnsi" w:cstheme="minorHAnsi"/>
                <w:sz w:val="22"/>
                <w:szCs w:val="22"/>
              </w:rPr>
            </w:pPr>
            <w:r w:rsidRPr="002568B9">
              <w:rPr>
                <w:rFonts w:asciiTheme="minorHAnsi" w:hAnsiTheme="minorHAnsi" w:cstheme="minorHAnsi"/>
                <w:sz w:val="22"/>
                <w:szCs w:val="22"/>
              </w:rPr>
              <w:t xml:space="preserve"> </w:t>
            </w:r>
          </w:p>
          <w:p w:rsidR="002568B9" w:rsidRPr="002568B9" w:rsidRDefault="002568B9" w:rsidP="002568B9">
            <w:pPr>
              <w:pStyle w:val="Default"/>
              <w:jc w:val="both"/>
              <w:rPr>
                <w:rFonts w:asciiTheme="minorHAnsi" w:hAnsiTheme="minorHAnsi" w:cstheme="minorHAnsi"/>
                <w:sz w:val="22"/>
                <w:szCs w:val="22"/>
                <w:lang w:val="es-ES"/>
              </w:rPr>
            </w:pPr>
            <w:r w:rsidRPr="002568B9">
              <w:rPr>
                <w:rFonts w:asciiTheme="minorHAnsi" w:hAnsiTheme="minorHAnsi" w:cstheme="minorHAnsi"/>
                <w:sz w:val="22"/>
                <w:szCs w:val="22"/>
              </w:rPr>
              <w:t xml:space="preserve">5. </w:t>
            </w:r>
            <w:r w:rsidR="00C82E10">
              <w:rPr>
                <w:rFonts w:asciiTheme="minorHAnsi" w:hAnsiTheme="minorHAnsi" w:cstheme="minorHAnsi"/>
                <w:b/>
                <w:sz w:val="22"/>
                <w:szCs w:val="22"/>
                <w:u w:val="single"/>
              </w:rPr>
              <w:t>El</w:t>
            </w:r>
            <w:r w:rsidRPr="00C82E10">
              <w:rPr>
                <w:rFonts w:asciiTheme="minorHAnsi" w:hAnsiTheme="minorHAnsi" w:cstheme="minorHAnsi"/>
                <w:b/>
                <w:sz w:val="22"/>
                <w:szCs w:val="22"/>
                <w:u w:val="single"/>
              </w:rPr>
              <w:t xml:space="preserve"> TRIPTONGO</w:t>
            </w:r>
            <w:r w:rsidRPr="002568B9">
              <w:rPr>
                <w:rFonts w:asciiTheme="minorHAnsi" w:hAnsiTheme="minorHAnsi" w:cstheme="minorHAnsi"/>
                <w:sz w:val="22"/>
                <w:szCs w:val="22"/>
              </w:rPr>
              <w:t xml:space="preserve"> es </w:t>
            </w:r>
            <w:r w:rsidRPr="002568B9">
              <w:rPr>
                <w:rFonts w:asciiTheme="minorHAnsi" w:hAnsiTheme="minorHAnsi" w:cstheme="minorHAnsi"/>
                <w:sz w:val="22"/>
                <w:szCs w:val="22"/>
                <w:lang w:val="es-ES"/>
              </w:rPr>
              <w:t xml:space="preserve">la pronunciación de </w:t>
            </w:r>
            <w:r w:rsidRPr="002568B9">
              <w:rPr>
                <w:rFonts w:asciiTheme="minorHAnsi" w:hAnsiTheme="minorHAnsi" w:cstheme="minorHAnsi"/>
                <w:sz w:val="22"/>
                <w:szCs w:val="22"/>
                <w:u w:val="single"/>
                <w:lang w:val="es-ES"/>
              </w:rPr>
              <w:t xml:space="preserve">tres vocales </w:t>
            </w:r>
            <w:r w:rsidRPr="00C82E10">
              <w:rPr>
                <w:rFonts w:asciiTheme="minorHAnsi" w:hAnsiTheme="minorHAnsi" w:cstheme="minorHAnsi"/>
                <w:sz w:val="22"/>
                <w:szCs w:val="22"/>
                <w:u w:val="single"/>
                <w:lang w:val="es-ES"/>
              </w:rPr>
              <w:t>consecutiva</w:t>
            </w:r>
            <w:r w:rsidRPr="002568B9">
              <w:rPr>
                <w:rFonts w:asciiTheme="minorHAnsi" w:hAnsiTheme="minorHAnsi" w:cstheme="minorHAnsi"/>
                <w:sz w:val="22"/>
                <w:szCs w:val="22"/>
                <w:lang w:val="es-ES"/>
              </w:rPr>
              <w:t>s en una sola sílaba.</w:t>
            </w:r>
          </w:p>
          <w:p w:rsidR="002568B9" w:rsidRPr="002568B9" w:rsidRDefault="002568B9" w:rsidP="002568B9">
            <w:pPr>
              <w:pStyle w:val="Default"/>
              <w:jc w:val="both"/>
              <w:rPr>
                <w:rFonts w:asciiTheme="minorHAnsi" w:hAnsiTheme="minorHAnsi" w:cstheme="minorHAnsi"/>
                <w:sz w:val="22"/>
                <w:szCs w:val="22"/>
              </w:rPr>
            </w:pPr>
            <w:r w:rsidRPr="002568B9">
              <w:rPr>
                <w:rFonts w:asciiTheme="minorHAnsi" w:hAnsiTheme="minorHAnsi" w:cstheme="minorHAnsi"/>
                <w:sz w:val="22"/>
                <w:szCs w:val="22"/>
                <w:lang w:val="es-ES"/>
              </w:rPr>
              <w:t>Ej: B</w:t>
            </w:r>
            <w:r w:rsidRPr="002568B9">
              <w:rPr>
                <w:rFonts w:asciiTheme="minorHAnsi" w:hAnsiTheme="minorHAnsi" w:cstheme="minorHAnsi"/>
                <w:b/>
                <w:sz w:val="22"/>
                <w:szCs w:val="22"/>
                <w:u w:val="single"/>
                <w:lang w:val="es-ES"/>
              </w:rPr>
              <w:t>uey</w:t>
            </w:r>
            <w:r w:rsidRPr="002568B9">
              <w:rPr>
                <w:rFonts w:asciiTheme="minorHAnsi" w:hAnsiTheme="minorHAnsi" w:cstheme="minorHAnsi"/>
                <w:sz w:val="22"/>
                <w:szCs w:val="22"/>
                <w:lang w:val="es-ES"/>
              </w:rPr>
              <w:t xml:space="preserve"> – Urug</w:t>
            </w:r>
            <w:r w:rsidRPr="002568B9">
              <w:rPr>
                <w:rFonts w:asciiTheme="minorHAnsi" w:hAnsiTheme="minorHAnsi" w:cstheme="minorHAnsi"/>
                <w:b/>
                <w:sz w:val="22"/>
                <w:szCs w:val="22"/>
                <w:u w:val="single"/>
                <w:lang w:val="es-ES"/>
              </w:rPr>
              <w:t>uay</w:t>
            </w:r>
            <w:r w:rsidRPr="002568B9">
              <w:rPr>
                <w:rFonts w:asciiTheme="minorHAnsi" w:hAnsiTheme="minorHAnsi" w:cstheme="minorHAnsi"/>
                <w:sz w:val="22"/>
                <w:szCs w:val="22"/>
                <w:lang w:val="es-ES"/>
              </w:rPr>
              <w:t xml:space="preserve"> (U- ru - g</w:t>
            </w:r>
            <w:r w:rsidRPr="00C82E10">
              <w:rPr>
                <w:rFonts w:asciiTheme="minorHAnsi" w:hAnsiTheme="minorHAnsi" w:cstheme="minorHAnsi"/>
                <w:sz w:val="22"/>
                <w:szCs w:val="22"/>
                <w:u w:val="single"/>
                <w:lang w:val="es-ES"/>
              </w:rPr>
              <w:t>uay</w:t>
            </w:r>
            <w:r w:rsidRPr="002568B9">
              <w:rPr>
                <w:rFonts w:asciiTheme="minorHAnsi" w:hAnsiTheme="minorHAnsi" w:cstheme="minorHAnsi"/>
                <w:sz w:val="22"/>
                <w:szCs w:val="22"/>
                <w:lang w:val="es-ES"/>
              </w:rPr>
              <w:t>)</w:t>
            </w:r>
            <w:r w:rsidR="00876F43">
              <w:rPr>
                <w:rFonts w:asciiTheme="minorHAnsi" w:hAnsiTheme="minorHAnsi" w:cstheme="minorHAnsi"/>
                <w:sz w:val="22"/>
                <w:szCs w:val="22"/>
                <w:lang w:val="es-ES"/>
              </w:rPr>
              <w:t xml:space="preserve"> (La </w:t>
            </w:r>
            <w:r w:rsidR="00876F43" w:rsidRPr="00876F43">
              <w:rPr>
                <w:rFonts w:asciiTheme="minorHAnsi" w:hAnsiTheme="minorHAnsi" w:cstheme="minorHAnsi"/>
                <w:b/>
                <w:sz w:val="22"/>
                <w:szCs w:val="22"/>
                <w:lang w:val="es-ES"/>
              </w:rPr>
              <w:t>y</w:t>
            </w:r>
            <w:r w:rsidR="00876F43">
              <w:rPr>
                <w:rFonts w:asciiTheme="minorHAnsi" w:hAnsiTheme="minorHAnsi" w:cstheme="minorHAnsi"/>
                <w:sz w:val="22"/>
                <w:szCs w:val="22"/>
                <w:lang w:val="es-ES"/>
              </w:rPr>
              <w:t xml:space="preserve"> suena como </w:t>
            </w:r>
            <w:r w:rsidR="00876F43" w:rsidRPr="00876F43">
              <w:rPr>
                <w:rFonts w:asciiTheme="minorHAnsi" w:hAnsiTheme="minorHAnsi" w:cstheme="minorHAnsi"/>
                <w:b/>
                <w:sz w:val="22"/>
                <w:szCs w:val="22"/>
                <w:lang w:val="es-ES"/>
              </w:rPr>
              <w:t>i</w:t>
            </w:r>
            <w:r w:rsidR="00876F43">
              <w:rPr>
                <w:rFonts w:asciiTheme="minorHAnsi" w:hAnsiTheme="minorHAnsi" w:cstheme="minorHAnsi"/>
                <w:sz w:val="22"/>
                <w:szCs w:val="22"/>
                <w:lang w:val="es-ES"/>
              </w:rPr>
              <w:t xml:space="preserve">, por lo tanto se considera como tal) </w:t>
            </w:r>
          </w:p>
          <w:p w:rsidR="002568B9" w:rsidRPr="002568B9" w:rsidRDefault="002568B9" w:rsidP="002568B9">
            <w:pPr>
              <w:pStyle w:val="Default"/>
              <w:jc w:val="both"/>
              <w:rPr>
                <w:rFonts w:asciiTheme="minorHAnsi" w:hAnsiTheme="minorHAnsi" w:cstheme="minorHAnsi"/>
                <w:sz w:val="22"/>
                <w:szCs w:val="22"/>
                <w:lang w:val="es-ES"/>
              </w:rPr>
            </w:pPr>
          </w:p>
          <w:p w:rsidR="002568B9" w:rsidRPr="002568B9" w:rsidRDefault="002568B9" w:rsidP="002568B9">
            <w:pPr>
              <w:pStyle w:val="Default"/>
              <w:jc w:val="both"/>
              <w:rPr>
                <w:rFonts w:asciiTheme="minorHAnsi" w:hAnsiTheme="minorHAnsi" w:cstheme="minorHAnsi"/>
                <w:sz w:val="22"/>
                <w:szCs w:val="22"/>
              </w:rPr>
            </w:pPr>
            <w:r>
              <w:rPr>
                <w:rFonts w:asciiTheme="minorHAnsi" w:hAnsiTheme="minorHAnsi" w:cstheme="minorHAnsi"/>
                <w:sz w:val="22"/>
                <w:szCs w:val="22"/>
                <w:lang w:val="es-ES"/>
              </w:rPr>
              <w:t>Lo reconocemos de la siguiente manera</w:t>
            </w:r>
            <w:r w:rsidRPr="002568B9">
              <w:rPr>
                <w:rFonts w:asciiTheme="minorHAnsi" w:hAnsiTheme="minorHAnsi" w:cstheme="minorHAnsi"/>
                <w:sz w:val="22"/>
                <w:szCs w:val="22"/>
                <w:lang w:val="es-ES"/>
              </w:rPr>
              <w:t xml:space="preserve">:    </w:t>
            </w:r>
            <w:r w:rsidR="00CE6A09">
              <w:rPr>
                <w:rFonts w:asciiTheme="minorHAnsi" w:hAnsiTheme="minorHAnsi" w:cstheme="minorHAnsi"/>
                <w:sz w:val="22"/>
                <w:szCs w:val="22"/>
                <w:lang w:val="es-ES"/>
              </w:rPr>
              <w:t>Vocal débil</w:t>
            </w:r>
            <w:r w:rsidRPr="002568B9">
              <w:rPr>
                <w:rFonts w:asciiTheme="minorHAnsi" w:hAnsiTheme="minorHAnsi" w:cstheme="minorHAnsi"/>
                <w:sz w:val="22"/>
                <w:szCs w:val="22"/>
                <w:lang w:val="es-ES"/>
              </w:rPr>
              <w:t xml:space="preserve">  +  </w:t>
            </w:r>
            <w:r w:rsidR="00C82E10">
              <w:rPr>
                <w:rFonts w:asciiTheme="minorHAnsi" w:hAnsiTheme="minorHAnsi" w:cstheme="minorHAnsi"/>
                <w:sz w:val="22"/>
                <w:szCs w:val="22"/>
                <w:lang w:val="es-ES"/>
              </w:rPr>
              <w:t>vocal</w:t>
            </w:r>
            <w:r w:rsidR="00C82E10" w:rsidRPr="00CE6A09">
              <w:rPr>
                <w:rFonts w:asciiTheme="minorHAnsi" w:hAnsiTheme="minorHAnsi" w:cstheme="minorHAnsi"/>
                <w:sz w:val="22"/>
                <w:szCs w:val="22"/>
                <w:lang w:val="es-ES"/>
              </w:rPr>
              <w:t xml:space="preserve"> </w:t>
            </w:r>
            <w:r w:rsidR="00CE6A09" w:rsidRPr="00CE6A09">
              <w:rPr>
                <w:rFonts w:asciiTheme="minorHAnsi" w:hAnsiTheme="minorHAnsi" w:cstheme="minorHAnsi"/>
                <w:bCs/>
                <w:sz w:val="22"/>
                <w:szCs w:val="22"/>
                <w:lang w:val="es-ES"/>
              </w:rPr>
              <w:t>fuerte</w:t>
            </w:r>
            <w:r w:rsidRPr="002568B9">
              <w:rPr>
                <w:rFonts w:asciiTheme="minorHAnsi" w:hAnsiTheme="minorHAnsi" w:cstheme="minorHAnsi"/>
                <w:sz w:val="22"/>
                <w:szCs w:val="22"/>
                <w:lang w:val="es-ES"/>
              </w:rPr>
              <w:t xml:space="preserve">  +  </w:t>
            </w:r>
            <w:r w:rsidR="00C82E10">
              <w:rPr>
                <w:rFonts w:asciiTheme="minorHAnsi" w:hAnsiTheme="minorHAnsi" w:cstheme="minorHAnsi"/>
                <w:sz w:val="22"/>
                <w:szCs w:val="22"/>
                <w:lang w:val="es-ES"/>
              </w:rPr>
              <w:t xml:space="preserve">vocal </w:t>
            </w:r>
            <w:r w:rsidR="00CE6A09">
              <w:rPr>
                <w:rFonts w:asciiTheme="minorHAnsi" w:hAnsiTheme="minorHAnsi" w:cstheme="minorHAnsi"/>
                <w:sz w:val="22"/>
                <w:szCs w:val="22"/>
                <w:lang w:val="es-ES"/>
              </w:rPr>
              <w:t xml:space="preserve">débil </w:t>
            </w:r>
          </w:p>
          <w:p w:rsidR="002568B9" w:rsidRPr="002568B9" w:rsidRDefault="002568B9" w:rsidP="002568B9">
            <w:pPr>
              <w:pStyle w:val="Default"/>
              <w:jc w:val="both"/>
              <w:rPr>
                <w:rFonts w:asciiTheme="minorHAnsi" w:hAnsiTheme="minorHAnsi" w:cstheme="minorHAnsi"/>
                <w:sz w:val="22"/>
                <w:szCs w:val="22"/>
              </w:rPr>
            </w:pPr>
            <w:r w:rsidRPr="002568B9">
              <w:rPr>
                <w:rFonts w:asciiTheme="minorHAnsi" w:hAnsiTheme="minorHAnsi" w:cstheme="minorHAnsi"/>
                <w:bCs/>
                <w:sz w:val="22"/>
                <w:szCs w:val="22"/>
                <w:lang w:val="es-ES"/>
              </w:rPr>
              <w:t xml:space="preserve">                                  </w:t>
            </w:r>
            <w:r>
              <w:rPr>
                <w:rFonts w:asciiTheme="minorHAnsi" w:hAnsiTheme="minorHAnsi" w:cstheme="minorHAnsi"/>
                <w:bCs/>
                <w:sz w:val="22"/>
                <w:szCs w:val="22"/>
                <w:lang w:val="es-ES"/>
              </w:rPr>
              <w:t xml:space="preserve">                                       </w:t>
            </w:r>
            <w:r w:rsidR="00C82E10">
              <w:rPr>
                <w:rFonts w:asciiTheme="minorHAnsi" w:hAnsiTheme="minorHAnsi" w:cstheme="minorHAnsi"/>
                <w:bCs/>
                <w:sz w:val="22"/>
                <w:szCs w:val="22"/>
                <w:lang w:val="es-ES"/>
              </w:rPr>
              <w:t xml:space="preserve">Ej: </w:t>
            </w:r>
            <w:r>
              <w:rPr>
                <w:rFonts w:asciiTheme="minorHAnsi" w:hAnsiTheme="minorHAnsi" w:cstheme="minorHAnsi"/>
                <w:bCs/>
                <w:sz w:val="22"/>
                <w:szCs w:val="22"/>
                <w:lang w:val="es-ES"/>
              </w:rPr>
              <w:t xml:space="preserve">      </w:t>
            </w:r>
            <w:r w:rsidR="00C82E10">
              <w:rPr>
                <w:rFonts w:asciiTheme="minorHAnsi" w:hAnsiTheme="minorHAnsi" w:cstheme="minorHAnsi"/>
                <w:bCs/>
                <w:sz w:val="22"/>
                <w:szCs w:val="22"/>
                <w:lang w:val="es-ES"/>
              </w:rPr>
              <w:t xml:space="preserve">        </w:t>
            </w:r>
            <w:r w:rsidR="00876F43">
              <w:rPr>
                <w:rFonts w:asciiTheme="minorHAnsi" w:hAnsiTheme="minorHAnsi" w:cstheme="minorHAnsi"/>
                <w:bCs/>
                <w:sz w:val="22"/>
                <w:szCs w:val="22"/>
                <w:lang w:val="es-ES"/>
              </w:rPr>
              <w:t xml:space="preserve">                  </w:t>
            </w:r>
            <w:r w:rsidRPr="002568B9">
              <w:rPr>
                <w:rFonts w:asciiTheme="minorHAnsi" w:hAnsiTheme="minorHAnsi" w:cstheme="minorHAnsi"/>
                <w:bCs/>
                <w:sz w:val="22"/>
                <w:szCs w:val="22"/>
                <w:lang w:val="es-ES"/>
              </w:rPr>
              <w:t xml:space="preserve">    M</w:t>
            </w:r>
            <w:r w:rsidRPr="002568B9">
              <w:rPr>
                <w:rFonts w:asciiTheme="minorHAnsi" w:hAnsiTheme="minorHAnsi" w:cstheme="minorHAnsi"/>
                <w:b/>
                <w:bCs/>
                <w:sz w:val="22"/>
                <w:szCs w:val="22"/>
                <w:u w:val="single"/>
                <w:lang w:val="es-ES"/>
              </w:rPr>
              <w:t>iau</w:t>
            </w:r>
            <w:r w:rsidRPr="002568B9">
              <w:rPr>
                <w:rFonts w:asciiTheme="minorHAnsi" w:hAnsiTheme="minorHAnsi" w:cstheme="minorHAnsi"/>
                <w:bCs/>
                <w:sz w:val="22"/>
                <w:szCs w:val="22"/>
                <w:lang w:val="es-ES"/>
              </w:rPr>
              <w:t xml:space="preserve">                   </w:t>
            </w:r>
          </w:p>
          <w:p w:rsidR="002568B9" w:rsidRDefault="002568B9" w:rsidP="00972D67">
            <w:pPr>
              <w:pStyle w:val="Default"/>
              <w:jc w:val="both"/>
              <w:rPr>
                <w:rFonts w:asciiTheme="minorHAnsi" w:hAnsiTheme="minorHAnsi" w:cstheme="minorHAnsi"/>
                <w:sz w:val="22"/>
                <w:szCs w:val="22"/>
              </w:rPr>
            </w:pPr>
          </w:p>
          <w:p w:rsidR="002568B9" w:rsidRPr="002568B9" w:rsidRDefault="00C82E10" w:rsidP="00CE6A09">
            <w:pPr>
              <w:pStyle w:val="Default"/>
              <w:rPr>
                <w:rFonts w:asciiTheme="minorHAnsi" w:hAnsiTheme="minorHAnsi" w:cstheme="minorHAnsi"/>
                <w:b/>
                <w:i/>
                <w:sz w:val="22"/>
                <w:szCs w:val="22"/>
              </w:rPr>
            </w:pPr>
            <w:r>
              <w:rPr>
                <w:rFonts w:asciiTheme="minorHAnsi" w:hAnsiTheme="minorHAnsi" w:cstheme="minorHAnsi"/>
                <w:b/>
                <w:i/>
                <w:sz w:val="22"/>
                <w:szCs w:val="22"/>
              </w:rPr>
              <w:t xml:space="preserve">Fuente: </w:t>
            </w:r>
            <w:r w:rsidR="002568B9" w:rsidRPr="002568B9">
              <w:rPr>
                <w:rFonts w:asciiTheme="minorHAnsi" w:hAnsiTheme="minorHAnsi" w:cstheme="minorHAnsi"/>
                <w:b/>
                <w:i/>
                <w:sz w:val="22"/>
                <w:szCs w:val="22"/>
              </w:rPr>
              <w:t>IES Enrique Nieto – Lengua castellana y literatura</w:t>
            </w:r>
          </w:p>
        </w:tc>
      </w:tr>
    </w:tbl>
    <w:p w:rsidR="006464E3" w:rsidRDefault="006464E3" w:rsidP="00112153">
      <w:pPr>
        <w:pStyle w:val="Default"/>
        <w:rPr>
          <w:rFonts w:asciiTheme="minorHAnsi" w:hAnsiTheme="minorHAnsi" w:cstheme="minorHAnsi"/>
          <w:sz w:val="22"/>
          <w:szCs w:val="22"/>
        </w:rPr>
      </w:pPr>
    </w:p>
    <w:p w:rsidR="00CE6A09" w:rsidRDefault="00C82E10" w:rsidP="00CE6A09">
      <w:pPr>
        <w:pStyle w:val="Default"/>
        <w:rPr>
          <w:rFonts w:asciiTheme="minorHAnsi" w:hAnsiTheme="minorHAnsi" w:cstheme="minorHAnsi"/>
          <w:sz w:val="22"/>
          <w:szCs w:val="22"/>
        </w:rPr>
      </w:pPr>
      <w:r w:rsidRPr="00876F43">
        <w:rPr>
          <w:rFonts w:asciiTheme="minorHAnsi" w:hAnsiTheme="minorHAnsi" w:cstheme="minorHAnsi"/>
          <w:b/>
          <w:sz w:val="22"/>
          <w:szCs w:val="22"/>
          <w:u w:val="single"/>
        </w:rPr>
        <w:t>Actividad 1</w:t>
      </w:r>
      <w:r w:rsidR="004E1AFE" w:rsidRPr="00876F43">
        <w:rPr>
          <w:rFonts w:asciiTheme="minorHAnsi" w:hAnsiTheme="minorHAnsi" w:cstheme="minorHAnsi"/>
          <w:sz w:val="22"/>
          <w:szCs w:val="22"/>
        </w:rPr>
        <w:t xml:space="preserve">: </w:t>
      </w:r>
      <w:r w:rsidR="00876F43" w:rsidRPr="00876F43">
        <w:rPr>
          <w:rFonts w:asciiTheme="minorHAnsi" w:hAnsiTheme="minorHAnsi" w:cstheme="minorHAnsi"/>
          <w:sz w:val="22"/>
          <w:szCs w:val="22"/>
        </w:rPr>
        <w:t>Leen en voz alta las palabras, luego sepáralas en sílabas y señala s</w:t>
      </w:r>
      <w:r w:rsidR="00CE6A09">
        <w:rPr>
          <w:rFonts w:asciiTheme="minorHAnsi" w:hAnsiTheme="minorHAnsi" w:cstheme="minorHAnsi"/>
          <w:sz w:val="22"/>
          <w:szCs w:val="22"/>
        </w:rPr>
        <w:t xml:space="preserve">i se produce un  </w:t>
      </w:r>
    </w:p>
    <w:p w:rsidR="00D44C98" w:rsidRPr="00876F43" w:rsidRDefault="00CE6A09" w:rsidP="00CE6A09">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876F43" w:rsidRPr="00876F43">
        <w:rPr>
          <w:rFonts w:asciiTheme="minorHAnsi" w:hAnsiTheme="minorHAnsi" w:cstheme="minorHAnsi"/>
          <w:sz w:val="22"/>
          <w:szCs w:val="22"/>
        </w:rPr>
        <w:t xml:space="preserve">diptongo, hiato o triptongo. </w:t>
      </w:r>
      <w:r w:rsidR="00876F43" w:rsidRPr="00CF07DA">
        <w:rPr>
          <w:rFonts w:asciiTheme="minorHAnsi" w:hAnsiTheme="minorHAnsi" w:cstheme="minorHAnsi"/>
          <w:sz w:val="22"/>
          <w:szCs w:val="22"/>
          <w:u w:val="single"/>
        </w:rPr>
        <w:t>Observa el ejemplo:</w:t>
      </w:r>
    </w:p>
    <w:p w:rsidR="00876F43" w:rsidRPr="00876F43" w:rsidRDefault="00876F43" w:rsidP="00876F43">
      <w:pPr>
        <w:pStyle w:val="Default"/>
        <w:jc w:val="center"/>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2942"/>
        <w:gridCol w:w="2943"/>
        <w:gridCol w:w="2943"/>
      </w:tblGrid>
      <w:tr w:rsidR="00876F43" w:rsidRPr="00876F43" w:rsidTr="00876F43">
        <w:tc>
          <w:tcPr>
            <w:tcW w:w="2942" w:type="dxa"/>
          </w:tcPr>
          <w:p w:rsidR="00876F43" w:rsidRPr="00876F43" w:rsidRDefault="00876F43" w:rsidP="00876F43">
            <w:pPr>
              <w:pStyle w:val="Default"/>
              <w:jc w:val="center"/>
              <w:rPr>
                <w:rFonts w:asciiTheme="minorHAnsi" w:eastAsia="Times New Roman" w:hAnsiTheme="minorHAnsi" w:cstheme="minorHAnsi"/>
                <w:b/>
                <w:color w:val="000000" w:themeColor="text1"/>
                <w:sz w:val="22"/>
                <w:szCs w:val="22"/>
              </w:rPr>
            </w:pPr>
            <w:r w:rsidRPr="00876F43">
              <w:rPr>
                <w:rFonts w:asciiTheme="minorHAnsi" w:eastAsia="Times New Roman" w:hAnsiTheme="minorHAnsi" w:cstheme="minorHAnsi"/>
                <w:b/>
                <w:color w:val="000000" w:themeColor="text1"/>
                <w:sz w:val="22"/>
                <w:szCs w:val="22"/>
              </w:rPr>
              <w:t>PALABRAS</w:t>
            </w:r>
          </w:p>
        </w:tc>
        <w:tc>
          <w:tcPr>
            <w:tcW w:w="2943" w:type="dxa"/>
          </w:tcPr>
          <w:p w:rsidR="00876F43" w:rsidRPr="00876F43" w:rsidRDefault="00876F43" w:rsidP="00876F43">
            <w:pPr>
              <w:pStyle w:val="Default"/>
              <w:jc w:val="center"/>
              <w:rPr>
                <w:rFonts w:asciiTheme="minorHAnsi" w:eastAsia="Times New Roman" w:hAnsiTheme="minorHAnsi" w:cstheme="minorHAnsi"/>
                <w:b/>
                <w:color w:val="000000" w:themeColor="text1"/>
                <w:sz w:val="22"/>
                <w:szCs w:val="22"/>
              </w:rPr>
            </w:pPr>
            <w:r w:rsidRPr="00876F43">
              <w:rPr>
                <w:rFonts w:asciiTheme="minorHAnsi" w:eastAsia="Times New Roman" w:hAnsiTheme="minorHAnsi" w:cstheme="minorHAnsi"/>
                <w:b/>
                <w:color w:val="000000" w:themeColor="text1"/>
                <w:sz w:val="22"/>
                <w:szCs w:val="22"/>
              </w:rPr>
              <w:t>SEPARA EN SÍLABAS</w:t>
            </w:r>
          </w:p>
        </w:tc>
        <w:tc>
          <w:tcPr>
            <w:tcW w:w="2943" w:type="dxa"/>
          </w:tcPr>
          <w:p w:rsidR="00876F43" w:rsidRPr="00876F43" w:rsidRDefault="00876F43" w:rsidP="00876F43">
            <w:pPr>
              <w:pStyle w:val="Default"/>
              <w:jc w:val="center"/>
              <w:rPr>
                <w:rFonts w:asciiTheme="minorHAnsi" w:eastAsia="Times New Roman" w:hAnsiTheme="minorHAnsi" w:cstheme="minorHAnsi"/>
                <w:b/>
                <w:color w:val="000000" w:themeColor="text1"/>
                <w:sz w:val="22"/>
                <w:szCs w:val="22"/>
              </w:rPr>
            </w:pPr>
            <w:r w:rsidRPr="00876F43">
              <w:rPr>
                <w:rFonts w:asciiTheme="minorHAnsi" w:eastAsia="Times New Roman" w:hAnsiTheme="minorHAnsi" w:cstheme="minorHAnsi"/>
                <w:b/>
                <w:color w:val="000000" w:themeColor="text1"/>
                <w:sz w:val="22"/>
                <w:szCs w:val="22"/>
              </w:rPr>
              <w:t>DIPTONGO – HIATO O TRIPTONGO</w:t>
            </w:r>
          </w:p>
        </w:tc>
      </w:tr>
      <w:tr w:rsidR="00876F43" w:rsidRPr="00876F43" w:rsidTr="00876F43">
        <w:tc>
          <w:tcPr>
            <w:tcW w:w="2942"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Tiempo</w:t>
            </w: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T</w:t>
            </w:r>
            <w:r w:rsidRPr="00876F43">
              <w:rPr>
                <w:rFonts w:asciiTheme="minorHAnsi" w:eastAsia="Times New Roman" w:hAnsiTheme="minorHAnsi" w:cstheme="minorHAnsi"/>
                <w:b/>
                <w:color w:val="000000" w:themeColor="text1"/>
                <w:sz w:val="22"/>
                <w:szCs w:val="22"/>
                <w:u w:val="single"/>
              </w:rPr>
              <w:t>ie</w:t>
            </w:r>
            <w:r>
              <w:rPr>
                <w:rFonts w:asciiTheme="minorHAnsi" w:eastAsia="Times New Roman" w:hAnsiTheme="minorHAnsi" w:cstheme="minorHAnsi"/>
                <w:color w:val="000000" w:themeColor="text1"/>
                <w:sz w:val="22"/>
                <w:szCs w:val="22"/>
              </w:rPr>
              <w:t>m - po</w:t>
            </w: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Diptongo </w:t>
            </w:r>
          </w:p>
        </w:tc>
      </w:tr>
      <w:tr w:rsidR="00876F43" w:rsidRPr="00876F43" w:rsidTr="00876F43">
        <w:tc>
          <w:tcPr>
            <w:tcW w:w="2942"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Descubría</w:t>
            </w: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p>
        </w:tc>
      </w:tr>
      <w:tr w:rsidR="00876F43" w:rsidRPr="00876F43" w:rsidTr="00876F43">
        <w:tc>
          <w:tcPr>
            <w:tcW w:w="2942"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Paraguay </w:t>
            </w: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p>
        </w:tc>
      </w:tr>
      <w:tr w:rsidR="00876F43" w:rsidRPr="00876F43" w:rsidTr="00876F43">
        <w:tc>
          <w:tcPr>
            <w:tcW w:w="2942" w:type="dxa"/>
          </w:tcPr>
          <w:p w:rsidR="00876F43" w:rsidRPr="00876F43" w:rsidRDefault="00CE6A09" w:rsidP="00876F43">
            <w:pPr>
              <w:pStyle w:val="Default"/>
              <w:jc w:val="cente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Teatro </w:t>
            </w: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p>
        </w:tc>
      </w:tr>
      <w:tr w:rsidR="00876F43" w:rsidRPr="00876F43" w:rsidTr="00876F43">
        <w:tc>
          <w:tcPr>
            <w:tcW w:w="2942" w:type="dxa"/>
          </w:tcPr>
          <w:p w:rsidR="00876F43" w:rsidRPr="00876F43" w:rsidRDefault="00CE6A09" w:rsidP="00876F43">
            <w:pPr>
              <w:pStyle w:val="Default"/>
              <w:jc w:val="cente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Limpiáis </w:t>
            </w: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p>
        </w:tc>
      </w:tr>
      <w:tr w:rsidR="00876F43" w:rsidRPr="00876F43" w:rsidTr="00876F43">
        <w:tc>
          <w:tcPr>
            <w:tcW w:w="2942" w:type="dxa"/>
          </w:tcPr>
          <w:p w:rsidR="00876F43" w:rsidRPr="00876F43" w:rsidRDefault="00CE6A09" w:rsidP="00876F43">
            <w:pPr>
              <w:pStyle w:val="Default"/>
              <w:jc w:val="cente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Ciruela </w:t>
            </w: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p>
        </w:tc>
        <w:tc>
          <w:tcPr>
            <w:tcW w:w="2943" w:type="dxa"/>
          </w:tcPr>
          <w:p w:rsidR="00876F43" w:rsidRPr="00876F43" w:rsidRDefault="00876F43" w:rsidP="00876F43">
            <w:pPr>
              <w:pStyle w:val="Default"/>
              <w:jc w:val="center"/>
              <w:rPr>
                <w:rFonts w:asciiTheme="minorHAnsi" w:eastAsia="Times New Roman" w:hAnsiTheme="minorHAnsi" w:cstheme="minorHAnsi"/>
                <w:color w:val="000000" w:themeColor="text1"/>
                <w:sz w:val="22"/>
                <w:szCs w:val="22"/>
              </w:rPr>
            </w:pPr>
          </w:p>
        </w:tc>
      </w:tr>
    </w:tbl>
    <w:p w:rsidR="007A5DD9" w:rsidRPr="00391335" w:rsidRDefault="007A5DD9" w:rsidP="007A5DD9">
      <w:pPr>
        <w:jc w:val="both"/>
        <w:rPr>
          <w:rFonts w:cstheme="minorHAnsi"/>
          <w:color w:val="000000" w:themeColor="text1"/>
          <w:lang w:val="es-CL"/>
        </w:rPr>
      </w:pPr>
      <w:r w:rsidRPr="00C82E10">
        <w:rPr>
          <w:rFonts w:cstheme="minorHAnsi"/>
          <w:b/>
          <w:color w:val="000000" w:themeColor="text1"/>
          <w:u w:val="single"/>
          <w:lang w:val="es-CL"/>
        </w:rPr>
        <w:lastRenderedPageBreak/>
        <w:t>II.</w:t>
      </w:r>
      <w:r w:rsidR="00C82E10" w:rsidRPr="00C82E10">
        <w:rPr>
          <w:rFonts w:cstheme="minorHAnsi"/>
          <w:b/>
          <w:color w:val="000000" w:themeColor="text1"/>
          <w:u w:val="single"/>
          <w:lang w:val="es-CL"/>
        </w:rPr>
        <w:t xml:space="preserve">- </w:t>
      </w:r>
      <w:r w:rsidRPr="00C82E10">
        <w:rPr>
          <w:rFonts w:cstheme="minorHAnsi"/>
          <w:b/>
          <w:color w:val="000000" w:themeColor="text1"/>
          <w:u w:val="single"/>
          <w:lang w:val="es-CL"/>
        </w:rPr>
        <w:t>CALIGRÁFIX</w:t>
      </w:r>
      <w:r w:rsidR="00C82E10">
        <w:rPr>
          <w:rFonts w:cstheme="minorHAnsi"/>
          <w:b/>
          <w:color w:val="000000" w:themeColor="text1"/>
          <w:lang w:val="es-CL"/>
        </w:rPr>
        <w:t>:</w:t>
      </w:r>
      <w:r w:rsidRPr="00391335">
        <w:rPr>
          <w:rFonts w:cstheme="minorHAnsi"/>
          <w:b/>
          <w:color w:val="000000" w:themeColor="text1"/>
          <w:lang w:val="es-CL"/>
        </w:rPr>
        <w:t xml:space="preserve"> </w:t>
      </w:r>
      <w:r w:rsidR="00C82E10">
        <w:rPr>
          <w:rFonts w:cstheme="minorHAnsi"/>
          <w:color w:val="000000" w:themeColor="text1"/>
          <w:lang w:val="es-CL"/>
        </w:rPr>
        <w:t>P</w:t>
      </w:r>
      <w:r w:rsidRPr="00391335">
        <w:rPr>
          <w:rFonts w:cstheme="minorHAnsi"/>
          <w:color w:val="000000" w:themeColor="text1"/>
          <w:lang w:val="es-CL"/>
        </w:rPr>
        <w:t>ermitirá a los y las estudiantes</w:t>
      </w:r>
      <w:r w:rsidRPr="00391335">
        <w:rPr>
          <w:rFonts w:cstheme="minorHAnsi"/>
          <w:color w:val="000000" w:themeColor="text1"/>
          <w:shd w:val="clear" w:color="auto" w:fill="FFFFFF"/>
          <w:lang w:val="es-CL"/>
        </w:rPr>
        <w:t xml:space="preserve"> </w:t>
      </w:r>
      <w:r w:rsidR="00CE6A09">
        <w:rPr>
          <w:rFonts w:cstheme="minorHAnsi"/>
          <w:color w:val="000000" w:themeColor="text1"/>
          <w:shd w:val="clear" w:color="auto" w:fill="FFFFFF"/>
          <w:lang w:val="es-CL"/>
        </w:rPr>
        <w:t xml:space="preserve">ejercitar el contenido estudiado en la actividad anterior (Diptongo, hiato y triptongo), </w:t>
      </w:r>
      <w:r w:rsidRPr="00391335">
        <w:rPr>
          <w:rFonts w:cstheme="minorHAnsi"/>
          <w:color w:val="000000" w:themeColor="text1"/>
          <w:shd w:val="clear" w:color="auto" w:fill="FFFFFF"/>
          <w:lang w:val="es-CL"/>
        </w:rPr>
        <w:t>des</w:t>
      </w:r>
      <w:r w:rsidR="00CE6A09">
        <w:rPr>
          <w:rFonts w:cstheme="minorHAnsi"/>
          <w:color w:val="000000" w:themeColor="text1"/>
          <w:shd w:val="clear" w:color="auto" w:fill="FFFFFF"/>
          <w:lang w:val="es-CL"/>
        </w:rPr>
        <w:t>arrollando</w:t>
      </w:r>
      <w:r w:rsidRPr="00391335">
        <w:rPr>
          <w:rFonts w:cstheme="minorHAnsi"/>
          <w:color w:val="000000" w:themeColor="text1"/>
          <w:shd w:val="clear" w:color="auto" w:fill="FFFFFF"/>
          <w:lang w:val="es-CL"/>
        </w:rPr>
        <w:t xml:space="preserve"> una escritura clara, proporcionada</w:t>
      </w:r>
      <w:r>
        <w:rPr>
          <w:rFonts w:cstheme="minorHAnsi"/>
          <w:color w:val="000000" w:themeColor="text1"/>
          <w:shd w:val="clear" w:color="auto" w:fill="FFFFFF"/>
          <w:lang w:val="es-CL"/>
        </w:rPr>
        <w:t xml:space="preserve"> y ordenada. </w:t>
      </w:r>
    </w:p>
    <w:p w:rsidR="00D22540" w:rsidRDefault="00C82E10" w:rsidP="000868DA">
      <w:pPr>
        <w:jc w:val="both"/>
        <w:rPr>
          <w:rFonts w:cstheme="minorHAnsi"/>
          <w:color w:val="000000" w:themeColor="text1"/>
          <w:lang w:val="es-CL"/>
        </w:rPr>
      </w:pPr>
      <w:r>
        <w:rPr>
          <w:rFonts w:cstheme="minorHAnsi"/>
          <w:b/>
          <w:color w:val="000000" w:themeColor="text1"/>
          <w:u w:val="single"/>
          <w:lang w:val="es-CL"/>
        </w:rPr>
        <w:t>Actividad 2</w:t>
      </w:r>
      <w:r w:rsidR="007A5DD9">
        <w:rPr>
          <w:rFonts w:cstheme="minorHAnsi"/>
          <w:color w:val="000000" w:themeColor="text1"/>
          <w:lang w:val="es-CL"/>
        </w:rPr>
        <w:t xml:space="preserve">: Desarrolla las actividades en tu CALIGRÁFIX, </w:t>
      </w:r>
      <w:r w:rsidR="007A5DD9" w:rsidRPr="007A5DD9">
        <w:rPr>
          <w:rFonts w:cstheme="minorHAnsi"/>
          <w:b/>
          <w:color w:val="000000" w:themeColor="text1"/>
          <w:u w:val="single"/>
          <w:lang w:val="es-CL"/>
        </w:rPr>
        <w:t>desde la página 14 hasta la página 2</w:t>
      </w:r>
      <w:r w:rsidR="00CE6A09">
        <w:rPr>
          <w:rFonts w:cstheme="minorHAnsi"/>
          <w:b/>
          <w:color w:val="000000" w:themeColor="text1"/>
          <w:u w:val="single"/>
          <w:lang w:val="es-CL"/>
        </w:rPr>
        <w:t>3</w:t>
      </w:r>
      <w:r w:rsidR="007A5DD9">
        <w:rPr>
          <w:rFonts w:cstheme="minorHAnsi"/>
          <w:color w:val="000000" w:themeColor="text1"/>
          <w:lang w:val="es-CL"/>
        </w:rPr>
        <w:t xml:space="preserve">. Aquellos estudiantes que </w:t>
      </w:r>
      <w:r w:rsidR="007A5DD9" w:rsidRPr="0009538B">
        <w:rPr>
          <w:rFonts w:cstheme="minorHAnsi"/>
          <w:color w:val="000000" w:themeColor="text1"/>
          <w:u w:val="single"/>
          <w:lang w:val="es-CL"/>
        </w:rPr>
        <w:t>“no”</w:t>
      </w:r>
      <w:r w:rsidR="007A5DD9">
        <w:rPr>
          <w:rFonts w:cstheme="minorHAnsi"/>
          <w:color w:val="000000" w:themeColor="text1"/>
          <w:lang w:val="es-CL"/>
        </w:rPr>
        <w:t xml:space="preserve"> lo tengan, deben visitar la página web </w:t>
      </w:r>
      <w:hyperlink r:id="rId8" w:history="1">
        <w:r w:rsidR="007A5DD9" w:rsidRPr="00887D4B">
          <w:rPr>
            <w:rStyle w:val="Hipervnculo"/>
            <w:lang w:val="es-CL"/>
          </w:rPr>
          <w:t>www.caligrafix.cl/producto/caligrafia-6-basico</w:t>
        </w:r>
      </w:hyperlink>
      <w:r w:rsidR="007A5DD9">
        <w:rPr>
          <w:rFonts w:cstheme="minorHAnsi"/>
          <w:color w:val="000000" w:themeColor="text1"/>
          <w:lang w:val="es-CL"/>
        </w:rPr>
        <w:t xml:space="preserve"> (allí se encuentra el Caligráfix en versión digital) y desarrollar las actividades en su cuaderno de lenguaje. </w:t>
      </w:r>
    </w:p>
    <w:p w:rsidR="00D22540" w:rsidRDefault="00BF3A7E" w:rsidP="000868DA">
      <w:pPr>
        <w:jc w:val="both"/>
        <w:rPr>
          <w:b/>
          <w:u w:val="single"/>
          <w:lang w:val="es-CL"/>
        </w:rPr>
      </w:pPr>
      <w:r>
        <w:rPr>
          <w:b/>
          <w:u w:val="single"/>
          <w:lang w:val="es-CL"/>
        </w:rPr>
        <w:t xml:space="preserve">III.- </w:t>
      </w:r>
      <w:r w:rsidR="00D22540">
        <w:rPr>
          <w:b/>
          <w:u w:val="single"/>
          <w:lang w:val="es-CL"/>
        </w:rPr>
        <w:t>COMPRENSIÓN DE LECTURA:</w:t>
      </w:r>
    </w:p>
    <w:p w:rsidR="00D22540" w:rsidRDefault="00E40819" w:rsidP="000868DA">
      <w:pPr>
        <w:jc w:val="both"/>
        <w:rPr>
          <w:lang w:val="es-CL"/>
        </w:rPr>
      </w:pPr>
      <w:r w:rsidRPr="00E40819">
        <w:rPr>
          <w:b/>
          <w:u w:val="single"/>
          <w:lang w:val="es-CL"/>
        </w:rPr>
        <w:t>Actividad 3</w:t>
      </w:r>
      <w:r>
        <w:rPr>
          <w:lang w:val="es-CL"/>
        </w:rPr>
        <w:t xml:space="preserve">: </w:t>
      </w:r>
      <w:r w:rsidR="004104D4">
        <w:rPr>
          <w:lang w:val="es-CL"/>
        </w:rPr>
        <w:t xml:space="preserve">Lee comprensivamente los </w:t>
      </w:r>
      <w:r w:rsidR="00AD7CDE">
        <w:rPr>
          <w:lang w:val="es-CL"/>
        </w:rPr>
        <w:t>texto</w:t>
      </w:r>
      <w:r w:rsidR="004104D4">
        <w:rPr>
          <w:lang w:val="es-CL"/>
        </w:rPr>
        <w:t>s</w:t>
      </w:r>
      <w:r w:rsidR="00D22540">
        <w:rPr>
          <w:lang w:val="es-CL"/>
        </w:rPr>
        <w:t xml:space="preserve"> y responde marcando con una X según corresponda:</w:t>
      </w:r>
    </w:p>
    <w:p w:rsidR="00AD7CDE" w:rsidRPr="001F4DCB" w:rsidRDefault="004104D4" w:rsidP="004104D4">
      <w:pPr>
        <w:pStyle w:val="Pa0"/>
        <w:tabs>
          <w:tab w:val="center" w:pos="4419"/>
        </w:tabs>
        <w:rPr>
          <w:rFonts w:ascii="Times New Roman" w:hAnsi="Times New Roman"/>
          <w:b/>
          <w:bCs/>
          <w:color w:val="000000"/>
          <w:sz w:val="36"/>
          <w:szCs w:val="36"/>
          <w:lang w:val="es-CL"/>
        </w:rPr>
      </w:pPr>
      <w:r w:rsidRPr="004104D4">
        <w:rPr>
          <w:rFonts w:asciiTheme="minorHAnsi" w:hAnsiTheme="minorHAnsi" w:cstheme="minorHAnsi"/>
          <w:b/>
          <w:color w:val="000000"/>
          <w:sz w:val="22"/>
          <w:szCs w:val="22"/>
          <w:u w:val="single"/>
          <w:lang w:val="es-CL"/>
        </w:rPr>
        <w:t>Texto 1:</w:t>
      </w:r>
      <w:r>
        <w:rPr>
          <w:rFonts w:ascii="Times New Roman" w:hAnsi="Times New Roman"/>
          <w:b/>
          <w:color w:val="000000"/>
          <w:sz w:val="44"/>
          <w:szCs w:val="44"/>
          <w:lang w:val="es-CL"/>
        </w:rPr>
        <w:t xml:space="preserve"> </w:t>
      </w:r>
      <w:r>
        <w:rPr>
          <w:rFonts w:ascii="Times New Roman" w:hAnsi="Times New Roman"/>
          <w:b/>
          <w:color w:val="000000"/>
          <w:sz w:val="44"/>
          <w:szCs w:val="44"/>
          <w:lang w:val="es-CL"/>
        </w:rPr>
        <w:tab/>
        <w:t xml:space="preserve"> </w:t>
      </w:r>
      <w:r w:rsidR="00AD7CDE" w:rsidRPr="001F4DCB">
        <w:rPr>
          <w:rFonts w:ascii="Times New Roman" w:hAnsi="Times New Roman"/>
          <w:b/>
          <w:color w:val="000000"/>
          <w:sz w:val="44"/>
          <w:szCs w:val="44"/>
          <w:lang w:val="es-CL"/>
        </w:rPr>
        <w:t xml:space="preserve">Lautaro </w:t>
      </w:r>
      <w:r w:rsidR="00AD7CDE" w:rsidRPr="001F4DCB">
        <w:rPr>
          <w:rFonts w:ascii="Times New Roman" w:hAnsi="Times New Roman"/>
          <w:b/>
          <w:bCs/>
          <w:color w:val="000000"/>
          <w:sz w:val="36"/>
          <w:szCs w:val="36"/>
          <w:lang w:val="es-CL"/>
        </w:rPr>
        <w:t>(1534 –1557)</w:t>
      </w:r>
    </w:p>
    <w:p w:rsidR="00AD7CDE" w:rsidRPr="001F4DCB" w:rsidRDefault="00AD7CDE" w:rsidP="00AD7CDE">
      <w:pPr>
        <w:pStyle w:val="Default"/>
      </w:pPr>
    </w:p>
    <w:p w:rsidR="00AD7CDE" w:rsidRPr="001F4DCB" w:rsidRDefault="001F4DCB" w:rsidP="001F4DCB">
      <w:pPr>
        <w:jc w:val="center"/>
        <w:rPr>
          <w:rFonts w:cstheme="minorHAnsi"/>
          <w:lang w:val="es-CL"/>
        </w:rPr>
      </w:pPr>
      <w:r w:rsidRPr="001F4DCB">
        <w:rPr>
          <w:rFonts w:cstheme="minorHAnsi"/>
          <w:noProof/>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382905</wp:posOffset>
                </wp:positionV>
                <wp:extent cx="1733550" cy="1404620"/>
                <wp:effectExtent l="0" t="0" r="19050" b="158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solidFill>
                            <a:srgbClr val="000000"/>
                          </a:solidFill>
                          <a:miter lim="800000"/>
                          <a:headEnd/>
                          <a:tailEnd/>
                        </a:ln>
                      </wps:spPr>
                      <wps:txbx>
                        <w:txbxContent>
                          <w:p w:rsidR="001F4DCB" w:rsidRDefault="001F4DCB" w:rsidP="001F4DCB">
                            <w:pPr>
                              <w:pStyle w:val="Sinespaciado"/>
                              <w:jc w:val="center"/>
                              <w:rPr>
                                <w:rStyle w:val="A1"/>
                                <w:rFonts w:asciiTheme="minorHAnsi" w:hAnsiTheme="minorHAnsi" w:cstheme="minorHAnsi"/>
                                <w:sz w:val="22"/>
                                <w:szCs w:val="22"/>
                              </w:rPr>
                            </w:pPr>
                            <w:r w:rsidRPr="001F4DCB">
                              <w:rPr>
                                <w:rStyle w:val="A1"/>
                                <w:rFonts w:asciiTheme="minorHAnsi" w:hAnsiTheme="minorHAnsi" w:cstheme="minorHAnsi"/>
                                <w:sz w:val="22"/>
                                <w:szCs w:val="22"/>
                              </w:rPr>
                              <w:t>Adaptado de</w:t>
                            </w:r>
                          </w:p>
                          <w:p w:rsidR="001F4DCB" w:rsidRPr="001F4DCB" w:rsidRDefault="001F4DCB" w:rsidP="001F4DCB">
                            <w:pPr>
                              <w:pStyle w:val="Sinespaciado"/>
                              <w:jc w:val="center"/>
                            </w:pPr>
                            <w:r w:rsidRPr="001F4DCB">
                              <w:rPr>
                                <w:rStyle w:val="A1"/>
                                <w:rFonts w:asciiTheme="minorHAnsi" w:hAnsiTheme="minorHAnsi" w:cstheme="minorHAnsi"/>
                                <w:sz w:val="22"/>
                                <w:szCs w:val="22"/>
                              </w:rPr>
                              <w:t>www.memoriachilena.cl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5.3pt;margin-top:30.15pt;width:136.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">
                <v:textbox style="mso-fit-shape-to-text:t">
                  <w:txbxContent>
                    <w:p w:rsidR="001F4DCB" w:rsidRDefault="001F4DCB" w:rsidP="001F4DCB">
                      <w:pPr>
                        <w:pStyle w:val="Sinespaciado"/>
                        <w:jc w:val="center"/>
                        <w:rPr>
                          <w:rStyle w:val="A1"/>
                          <w:rFonts w:asciiTheme="minorHAnsi" w:hAnsiTheme="minorHAnsi" w:cstheme="minorHAnsi"/>
                          <w:sz w:val="22"/>
                          <w:szCs w:val="22"/>
                        </w:rPr>
                      </w:pPr>
                      <w:r w:rsidRPr="001F4DCB">
                        <w:rPr>
                          <w:rStyle w:val="A1"/>
                          <w:rFonts w:asciiTheme="minorHAnsi" w:hAnsiTheme="minorHAnsi" w:cstheme="minorHAnsi"/>
                          <w:sz w:val="22"/>
                          <w:szCs w:val="22"/>
                        </w:rPr>
                        <w:t>Adaptado de</w:t>
                      </w:r>
                    </w:p>
                    <w:p w:rsidR="001F4DCB" w:rsidRPr="001F4DCB" w:rsidRDefault="001F4DCB" w:rsidP="001F4DCB">
                      <w:pPr>
                        <w:pStyle w:val="Sinespaciado"/>
                        <w:jc w:val="center"/>
                      </w:pPr>
                      <w:r w:rsidRPr="001F4DCB">
                        <w:rPr>
                          <w:rStyle w:val="A1"/>
                          <w:rFonts w:asciiTheme="minorHAnsi" w:hAnsiTheme="minorHAnsi" w:cstheme="minorHAnsi"/>
                          <w:sz w:val="22"/>
                          <w:szCs w:val="22"/>
                        </w:rPr>
                        <w:t>www.memoriachilena.cl</w:t>
                      </w:r>
                    </w:p>
                  </w:txbxContent>
                </v:textbox>
                <w10:wrap anchorx="margin"/>
              </v:shape>
            </w:pict>
          </mc:Fallback>
        </mc:AlternateContent>
      </w:r>
      <w:r w:rsidR="00AD7CDE" w:rsidRPr="000D6397">
        <w:rPr>
          <w:noProof/>
        </w:rPr>
        <w:drawing>
          <wp:inline distT="0" distB="0" distL="0" distR="0">
            <wp:extent cx="1352550" cy="13519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6193" cy="1355556"/>
                    </a:xfrm>
                    <a:prstGeom prst="rect">
                      <a:avLst/>
                    </a:prstGeom>
                    <a:noFill/>
                    <a:ln>
                      <a:noFill/>
                    </a:ln>
                  </pic:spPr>
                </pic:pic>
              </a:graphicData>
            </a:graphic>
          </wp:inline>
        </w:drawing>
      </w:r>
    </w:p>
    <w:p w:rsidR="00AD7CDE" w:rsidRPr="001F4DCB" w:rsidRDefault="00AD7CDE" w:rsidP="00AD7CDE">
      <w:pPr>
        <w:pStyle w:val="Pa0"/>
        <w:ind w:firstLine="720"/>
        <w:jc w:val="both"/>
        <w:rPr>
          <w:rStyle w:val="A6"/>
          <w:rFonts w:asciiTheme="minorHAnsi" w:hAnsiTheme="minorHAnsi" w:cstheme="minorHAnsi"/>
          <w:sz w:val="22"/>
          <w:szCs w:val="22"/>
          <w:lang w:val="es-CL"/>
        </w:rPr>
      </w:pPr>
      <w:r w:rsidRPr="001F4DCB">
        <w:rPr>
          <w:rStyle w:val="A6"/>
          <w:rFonts w:asciiTheme="minorHAnsi" w:hAnsiTheme="minorHAnsi" w:cstheme="minorHAnsi"/>
          <w:sz w:val="22"/>
          <w:szCs w:val="22"/>
          <w:lang w:val="es-CL"/>
        </w:rPr>
        <w:t>Se cree que Lautaro fue hijo de un cacique mapuche de la zona de las selvas de Carampangue y Tirúa (ac</w:t>
      </w:r>
      <w:r w:rsidRPr="001F4DCB">
        <w:rPr>
          <w:rStyle w:val="A6"/>
          <w:rFonts w:asciiTheme="minorHAnsi" w:hAnsiTheme="minorHAnsi" w:cstheme="minorHAnsi"/>
          <w:sz w:val="22"/>
          <w:szCs w:val="22"/>
          <w:lang w:val="es-CL"/>
        </w:rPr>
        <w:softHyphen/>
        <w:t>tualmente, parte de la VIII región). Siendo adolescen</w:t>
      </w:r>
      <w:r w:rsidRPr="001F4DCB">
        <w:rPr>
          <w:rStyle w:val="A6"/>
          <w:rFonts w:asciiTheme="minorHAnsi" w:hAnsiTheme="minorHAnsi" w:cstheme="minorHAnsi"/>
          <w:sz w:val="22"/>
          <w:szCs w:val="22"/>
          <w:lang w:val="es-CL"/>
        </w:rPr>
        <w:softHyphen/>
        <w:t>te fue capturado por los españoles y se convirtió en criado destinado al cuidado de los caballos de Pedro de Valdivia. Estos años fueron fundamentales para su aprendizaje</w:t>
      </w:r>
      <w:r w:rsidRPr="001F4DCB">
        <w:rPr>
          <w:rStyle w:val="A6"/>
          <w:rFonts w:asciiTheme="minorHAnsi" w:hAnsiTheme="minorHAnsi" w:cstheme="minorHAnsi"/>
          <w:b/>
          <w:sz w:val="22"/>
          <w:szCs w:val="22"/>
          <w:u w:val="single"/>
          <w:lang w:val="es-CL"/>
        </w:rPr>
        <w:t xml:space="preserve"> bélico</w:t>
      </w:r>
      <w:r w:rsidRPr="001F4DCB">
        <w:rPr>
          <w:rStyle w:val="A6"/>
          <w:rFonts w:asciiTheme="minorHAnsi" w:hAnsiTheme="minorHAnsi" w:cstheme="minorHAnsi"/>
          <w:sz w:val="22"/>
          <w:szCs w:val="22"/>
          <w:lang w:val="es-CL"/>
        </w:rPr>
        <w:t>, ya que aprendió los modos de utilizar la caballería, el uso de las armas y más impor</w:t>
      </w:r>
      <w:r w:rsidRPr="001F4DCB">
        <w:rPr>
          <w:rStyle w:val="A6"/>
          <w:rFonts w:asciiTheme="minorHAnsi" w:hAnsiTheme="minorHAnsi" w:cstheme="minorHAnsi"/>
          <w:sz w:val="22"/>
          <w:szCs w:val="22"/>
          <w:lang w:val="es-CL"/>
        </w:rPr>
        <w:softHyphen/>
        <w:t xml:space="preserve">tante aún, a observar las debilidades de los españoles, aspecto que fue clave para convencer a los mapuches de que los españoles no eran dioses. </w:t>
      </w:r>
    </w:p>
    <w:p w:rsidR="00AD7CDE" w:rsidRPr="001F4DCB" w:rsidRDefault="00AD7CDE" w:rsidP="00AD7CDE">
      <w:pPr>
        <w:pStyle w:val="Default"/>
        <w:jc w:val="both"/>
        <w:rPr>
          <w:rFonts w:asciiTheme="minorHAnsi" w:hAnsiTheme="minorHAnsi" w:cstheme="minorHAnsi"/>
          <w:sz w:val="22"/>
          <w:szCs w:val="22"/>
        </w:rPr>
      </w:pPr>
    </w:p>
    <w:p w:rsidR="00AD7CDE" w:rsidRPr="001F4DCB" w:rsidRDefault="00AD7CDE" w:rsidP="00AD7CDE">
      <w:pPr>
        <w:pStyle w:val="Pa0"/>
        <w:ind w:firstLine="720"/>
        <w:jc w:val="both"/>
        <w:rPr>
          <w:rStyle w:val="A6"/>
          <w:rFonts w:asciiTheme="minorHAnsi" w:hAnsiTheme="minorHAnsi" w:cstheme="minorHAnsi"/>
          <w:sz w:val="22"/>
          <w:szCs w:val="22"/>
          <w:lang w:val="es-CL"/>
        </w:rPr>
      </w:pPr>
      <w:r w:rsidRPr="001F4DCB">
        <w:rPr>
          <w:rStyle w:val="A6"/>
          <w:rFonts w:asciiTheme="minorHAnsi" w:hAnsiTheme="minorHAnsi" w:cstheme="minorHAnsi"/>
          <w:sz w:val="22"/>
          <w:szCs w:val="22"/>
          <w:lang w:val="es-CL"/>
        </w:rPr>
        <w:t xml:space="preserve">Lautaro apareció por primera vez junto al bando de su pueblo en la batalla de Tucapel, en la que Pedro de Valdivia murió. Su primera victoria importante fue la batalla de Marigüeñu, en la que demostró sus dotes de líder y </w:t>
      </w:r>
      <w:r w:rsidRPr="001F4DCB">
        <w:rPr>
          <w:rStyle w:val="A6"/>
          <w:rFonts w:asciiTheme="minorHAnsi" w:hAnsiTheme="minorHAnsi" w:cstheme="minorHAnsi"/>
          <w:b/>
          <w:sz w:val="22"/>
          <w:szCs w:val="22"/>
          <w:u w:val="single"/>
          <w:lang w:val="es-CL"/>
        </w:rPr>
        <w:t>estratega.</w:t>
      </w:r>
      <w:r w:rsidRPr="001F4DCB">
        <w:rPr>
          <w:rStyle w:val="A6"/>
          <w:rFonts w:asciiTheme="minorHAnsi" w:hAnsiTheme="minorHAnsi" w:cstheme="minorHAnsi"/>
          <w:sz w:val="22"/>
          <w:szCs w:val="22"/>
          <w:lang w:val="es-CL"/>
        </w:rPr>
        <w:t xml:space="preserve"> </w:t>
      </w:r>
    </w:p>
    <w:p w:rsidR="00AD7CDE" w:rsidRPr="001F4DCB" w:rsidRDefault="00AD7CDE" w:rsidP="00AD7CDE">
      <w:pPr>
        <w:pStyle w:val="Default"/>
        <w:jc w:val="both"/>
        <w:rPr>
          <w:rFonts w:asciiTheme="minorHAnsi" w:hAnsiTheme="minorHAnsi" w:cstheme="minorHAnsi"/>
          <w:sz w:val="22"/>
          <w:szCs w:val="22"/>
        </w:rPr>
      </w:pPr>
    </w:p>
    <w:p w:rsidR="00AD7CDE" w:rsidRPr="001F4DCB" w:rsidRDefault="00AD7CDE" w:rsidP="00AD7CDE">
      <w:pPr>
        <w:pStyle w:val="Pa0"/>
        <w:ind w:firstLine="720"/>
        <w:jc w:val="both"/>
        <w:rPr>
          <w:rStyle w:val="A6"/>
          <w:rFonts w:asciiTheme="minorHAnsi" w:hAnsiTheme="minorHAnsi" w:cstheme="minorHAnsi"/>
          <w:sz w:val="22"/>
          <w:szCs w:val="22"/>
          <w:lang w:val="es-CL"/>
        </w:rPr>
      </w:pPr>
      <w:r w:rsidRPr="001F4DCB">
        <w:rPr>
          <w:rStyle w:val="A6"/>
          <w:rFonts w:asciiTheme="minorHAnsi" w:hAnsiTheme="minorHAnsi" w:cstheme="minorHAnsi"/>
          <w:sz w:val="22"/>
          <w:szCs w:val="22"/>
          <w:lang w:val="es-CL"/>
        </w:rPr>
        <w:t xml:space="preserve">Luego de esa batalla, Lautaro se dirigió a Concepción destruyéndola completamente y repartiendo un gran botín entre los guerreros, práctica que lo ayudó a legitimar su papel de líder entre las tribus mapuches, unidas en contra de los españoles. </w:t>
      </w:r>
    </w:p>
    <w:p w:rsidR="00AD7CDE" w:rsidRPr="001F4DCB" w:rsidRDefault="00AD7CDE" w:rsidP="00AD7CDE">
      <w:pPr>
        <w:pStyle w:val="Default"/>
        <w:jc w:val="both"/>
        <w:rPr>
          <w:rFonts w:asciiTheme="minorHAnsi" w:hAnsiTheme="minorHAnsi" w:cstheme="minorHAnsi"/>
          <w:sz w:val="22"/>
          <w:szCs w:val="22"/>
        </w:rPr>
      </w:pPr>
    </w:p>
    <w:p w:rsidR="001F4DCB" w:rsidRPr="001F4DCB" w:rsidRDefault="00AD7CDE" w:rsidP="001F4DCB">
      <w:pPr>
        <w:pStyle w:val="Pa0"/>
        <w:ind w:firstLine="720"/>
        <w:jc w:val="both"/>
        <w:rPr>
          <w:rFonts w:asciiTheme="minorHAnsi" w:hAnsiTheme="minorHAnsi" w:cstheme="minorHAnsi"/>
          <w:color w:val="000000"/>
          <w:sz w:val="22"/>
          <w:szCs w:val="22"/>
          <w:lang w:val="es-CL"/>
        </w:rPr>
      </w:pPr>
      <w:r w:rsidRPr="001F4DCB">
        <w:rPr>
          <w:rStyle w:val="A6"/>
          <w:rFonts w:asciiTheme="minorHAnsi" w:hAnsiTheme="minorHAnsi" w:cstheme="minorHAnsi"/>
          <w:sz w:val="22"/>
          <w:szCs w:val="22"/>
          <w:lang w:val="es-CL"/>
        </w:rPr>
        <w:t>Estos meses de combate fueron muy desgastadores para los mapuches. A ello se sumaron dos años sucesivos de pestes y hambrunas. Durante la primera campaña sobre el Valle Central, Lautaro reclutó a los 600 mejores guerreros de la zona y avanzó hacia la ciudad de Santiago. Estas campañas tuvieron como objetivo asentarse en una zona protegida, construyendo un fuerte que les permitiera controlar una región con recursos, para lograr el fin último, que era la expulsión total de los españoles del Valle Central. Sin embargo, los abusos cometidos por Lautaro y sus hombres en contra de l</w:t>
      </w:r>
      <w:r w:rsidR="00252ACD">
        <w:rPr>
          <w:rStyle w:val="A6"/>
          <w:rFonts w:asciiTheme="minorHAnsi" w:hAnsiTheme="minorHAnsi" w:cstheme="minorHAnsi"/>
          <w:sz w:val="22"/>
          <w:szCs w:val="22"/>
          <w:lang w:val="es-CL"/>
        </w:rPr>
        <w:t>os indígenas de esta zona –los P</w:t>
      </w:r>
      <w:r w:rsidRPr="001F4DCB">
        <w:rPr>
          <w:rStyle w:val="A6"/>
          <w:rFonts w:asciiTheme="minorHAnsi" w:hAnsiTheme="minorHAnsi" w:cstheme="minorHAnsi"/>
          <w:sz w:val="22"/>
          <w:szCs w:val="22"/>
          <w:lang w:val="es-CL"/>
        </w:rPr>
        <w:t xml:space="preserve">romaucaes-, le valió la enemistad de varios caciques que se vengaron delatándolo. En un ataque sorpresa, los españoles cayeron sobre el campamento, dando muerte a Lautaro, en la localidad de Peteroa, en la ribera sur del río Mataquito, el 1 de abril de 1557. </w:t>
      </w:r>
    </w:p>
    <w:p w:rsidR="00AD7CDE" w:rsidRPr="001F4DCB" w:rsidRDefault="00AD7CDE" w:rsidP="001F4DCB">
      <w:pPr>
        <w:pStyle w:val="Sinespaciado"/>
        <w:rPr>
          <w:rFonts w:cstheme="minorHAnsi"/>
        </w:rPr>
      </w:pPr>
      <w:r w:rsidRPr="001F4DCB">
        <w:rPr>
          <w:rFonts w:cstheme="minorHAnsi"/>
        </w:rPr>
        <w:lastRenderedPageBreak/>
        <w:t>1. Del primer párrafo, se puede deducir que Lautaro: (I)</w:t>
      </w:r>
    </w:p>
    <w:p w:rsidR="00AD7CDE" w:rsidRPr="001F4DCB" w:rsidRDefault="00AD7CDE"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 xml:space="preserve">a. No conoció a sus padres ni al resto de su familia. </w:t>
      </w:r>
    </w:p>
    <w:p w:rsidR="00AD7CDE" w:rsidRPr="001F4DCB" w:rsidRDefault="00AD7CDE" w:rsidP="001F4DCB">
      <w:pPr>
        <w:pStyle w:val="Sinespaciado"/>
        <w:rPr>
          <w:rFonts w:cstheme="minorHAnsi"/>
        </w:rPr>
      </w:pPr>
      <w:r w:rsidRPr="001F4DCB">
        <w:rPr>
          <w:rFonts w:cstheme="minorHAnsi"/>
        </w:rPr>
        <w:t xml:space="preserve">b. Conoció la sociedad española de cerca. </w:t>
      </w:r>
    </w:p>
    <w:p w:rsidR="00AD7CDE" w:rsidRPr="001F4DCB" w:rsidRDefault="00AD7CDE" w:rsidP="001F4DCB">
      <w:pPr>
        <w:pStyle w:val="Sinespaciado"/>
        <w:rPr>
          <w:rFonts w:cstheme="minorHAnsi"/>
        </w:rPr>
      </w:pPr>
      <w:r w:rsidRPr="001F4DCB">
        <w:rPr>
          <w:rFonts w:cstheme="minorHAnsi"/>
        </w:rPr>
        <w:t xml:space="preserve">c. Estuvo muchos años sirviendo a los españoles. </w:t>
      </w:r>
    </w:p>
    <w:p w:rsidR="00AD7CDE" w:rsidRPr="001F4DCB" w:rsidRDefault="00AD7CDE" w:rsidP="001F4DCB">
      <w:pPr>
        <w:pStyle w:val="Sinespaciado"/>
        <w:rPr>
          <w:rFonts w:cstheme="minorHAnsi"/>
        </w:rPr>
      </w:pPr>
      <w:r w:rsidRPr="001F4DCB">
        <w:rPr>
          <w:rFonts w:cstheme="minorHAnsi"/>
        </w:rPr>
        <w:t>d. No aprovechó demasiado bien estos años.</w:t>
      </w:r>
    </w:p>
    <w:p w:rsidR="00AD7CDE" w:rsidRPr="001F4DCB" w:rsidRDefault="00AD7CDE"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2. ¿En qué orden tuvieron lugar los siguientes encuentros bélicos entre mapuches y españoles? (E)</w:t>
      </w:r>
    </w:p>
    <w:p w:rsidR="001F4DCB" w:rsidRDefault="001F4DCB"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a. Tucapel, Marigüeñu, Peteroa, Concepción</w:t>
      </w:r>
      <w:r w:rsidR="001F4DCB">
        <w:rPr>
          <w:rFonts w:cstheme="minorHAnsi"/>
        </w:rPr>
        <w:t>.</w:t>
      </w:r>
      <w:r w:rsidRPr="001F4DCB">
        <w:rPr>
          <w:rFonts w:cstheme="minorHAnsi"/>
        </w:rPr>
        <w:t xml:space="preserve"> </w:t>
      </w:r>
    </w:p>
    <w:p w:rsidR="00AD7CDE" w:rsidRPr="001F4DCB" w:rsidRDefault="00AD7CDE" w:rsidP="001F4DCB">
      <w:pPr>
        <w:pStyle w:val="Sinespaciado"/>
        <w:rPr>
          <w:rFonts w:cstheme="minorHAnsi"/>
        </w:rPr>
      </w:pPr>
      <w:r w:rsidRPr="001F4DCB">
        <w:rPr>
          <w:rFonts w:cstheme="minorHAnsi"/>
        </w:rPr>
        <w:t>b. Tucapel, Peteroa, Marigüeñu, Concepci</w:t>
      </w:r>
      <w:r w:rsidR="001F4DCB">
        <w:rPr>
          <w:rFonts w:cstheme="minorHAnsi"/>
        </w:rPr>
        <w:t>ón.</w:t>
      </w:r>
    </w:p>
    <w:p w:rsidR="00AD7CDE" w:rsidRPr="001F4DCB" w:rsidRDefault="00AD7CDE" w:rsidP="001F4DCB">
      <w:pPr>
        <w:pStyle w:val="Sinespaciado"/>
        <w:rPr>
          <w:rFonts w:cstheme="minorHAnsi"/>
        </w:rPr>
      </w:pPr>
      <w:r w:rsidRPr="001F4DCB">
        <w:rPr>
          <w:rFonts w:cstheme="minorHAnsi"/>
        </w:rPr>
        <w:t>c. Tucapel, Concepción, Marigüeñu, Peteroa</w:t>
      </w:r>
      <w:r w:rsidR="001F4DCB">
        <w:rPr>
          <w:rFonts w:cstheme="minorHAnsi"/>
        </w:rPr>
        <w:t>.</w:t>
      </w:r>
      <w:r w:rsidRPr="001F4DCB">
        <w:rPr>
          <w:rFonts w:cstheme="minorHAnsi"/>
        </w:rPr>
        <w:t xml:space="preserve"> </w:t>
      </w:r>
    </w:p>
    <w:p w:rsidR="00AD7CDE" w:rsidRPr="001F4DCB" w:rsidRDefault="00AD7CDE" w:rsidP="001F4DCB">
      <w:pPr>
        <w:pStyle w:val="Sinespaciado"/>
        <w:rPr>
          <w:rFonts w:cstheme="minorHAnsi"/>
        </w:rPr>
      </w:pPr>
      <w:r w:rsidRPr="001F4DCB">
        <w:rPr>
          <w:rFonts w:cstheme="minorHAnsi"/>
        </w:rPr>
        <w:t>d. Tucapel, Marigüeñu, Concepción, Peteroa</w:t>
      </w:r>
      <w:r w:rsidR="001F4DCB">
        <w:rPr>
          <w:rFonts w:cstheme="minorHAnsi"/>
        </w:rPr>
        <w:t>.</w:t>
      </w:r>
    </w:p>
    <w:p w:rsidR="00AD7CDE" w:rsidRPr="001F4DCB" w:rsidRDefault="00AD7CDE"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3. Lautaro murió: (E)</w:t>
      </w:r>
    </w:p>
    <w:p w:rsidR="00AD7CDE" w:rsidRPr="001F4DCB" w:rsidRDefault="00AD7CDE"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 xml:space="preserve">a. Mientras peleaba en una batalla contra los españoles. </w:t>
      </w:r>
    </w:p>
    <w:p w:rsidR="00AD7CDE" w:rsidRPr="001F4DCB" w:rsidRDefault="00AD7CDE" w:rsidP="001F4DCB">
      <w:pPr>
        <w:pStyle w:val="Sinespaciado"/>
        <w:rPr>
          <w:rFonts w:cstheme="minorHAnsi"/>
        </w:rPr>
      </w:pPr>
      <w:r w:rsidRPr="001F4DCB">
        <w:rPr>
          <w:rFonts w:cstheme="minorHAnsi"/>
        </w:rPr>
        <w:t xml:space="preserve">b. Atacado por sorpresa mientras dormía. </w:t>
      </w:r>
    </w:p>
    <w:p w:rsidR="00AD7CDE" w:rsidRPr="001F4DCB" w:rsidRDefault="00AD7CDE" w:rsidP="001F4DCB">
      <w:pPr>
        <w:pStyle w:val="Sinespaciado"/>
        <w:rPr>
          <w:rFonts w:cstheme="minorHAnsi"/>
        </w:rPr>
      </w:pPr>
      <w:r w:rsidRPr="001F4DCB">
        <w:rPr>
          <w:rFonts w:cstheme="minorHAnsi"/>
        </w:rPr>
        <w:t xml:space="preserve">c. Al sufrir un accidente mientras se dirigía a Mataquito. </w:t>
      </w:r>
    </w:p>
    <w:p w:rsidR="00AD7CDE" w:rsidRPr="001F4DCB" w:rsidRDefault="00AD7CDE" w:rsidP="001F4DCB">
      <w:pPr>
        <w:pStyle w:val="Sinespaciado"/>
        <w:rPr>
          <w:rFonts w:cstheme="minorHAnsi"/>
        </w:rPr>
      </w:pPr>
      <w:r w:rsidRPr="001F4DCB">
        <w:rPr>
          <w:rFonts w:cstheme="minorHAnsi"/>
        </w:rPr>
        <w:t>d. Anciano; a causa de una enfermedad al corazón.</w:t>
      </w:r>
    </w:p>
    <w:p w:rsidR="00AD7CDE" w:rsidRPr="001F4DCB" w:rsidRDefault="00AD7CDE"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4. El fin último de las campañas realizadas por los mapuches en el Valle Central era: (E)</w:t>
      </w:r>
    </w:p>
    <w:p w:rsidR="00AD7CDE" w:rsidRPr="001F4DCB" w:rsidRDefault="00AD7CDE"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 xml:space="preserve">a. Expulsar a los españoles de esa zona. </w:t>
      </w:r>
    </w:p>
    <w:p w:rsidR="00AD7CDE" w:rsidRPr="001F4DCB" w:rsidRDefault="00AD7CDE" w:rsidP="001F4DCB">
      <w:pPr>
        <w:pStyle w:val="Sinespaciado"/>
        <w:rPr>
          <w:rFonts w:cstheme="minorHAnsi"/>
        </w:rPr>
      </w:pPr>
      <w:r w:rsidRPr="001F4DCB">
        <w:rPr>
          <w:rFonts w:cstheme="minorHAnsi"/>
        </w:rPr>
        <w:t xml:space="preserve">b. Asentarse en una zona protegida. </w:t>
      </w:r>
    </w:p>
    <w:p w:rsidR="00AD7CDE" w:rsidRPr="001F4DCB" w:rsidRDefault="00AD7CDE" w:rsidP="001F4DCB">
      <w:pPr>
        <w:pStyle w:val="Sinespaciado"/>
        <w:rPr>
          <w:rFonts w:cstheme="minorHAnsi"/>
        </w:rPr>
      </w:pPr>
      <w:r w:rsidRPr="001F4DCB">
        <w:rPr>
          <w:rFonts w:cstheme="minorHAnsi"/>
        </w:rPr>
        <w:t xml:space="preserve">c. Construir un fuerte en ese territorio. </w:t>
      </w:r>
    </w:p>
    <w:p w:rsidR="00AD7CDE" w:rsidRPr="001F4DCB" w:rsidRDefault="00AD7CDE" w:rsidP="001F4DCB">
      <w:pPr>
        <w:pStyle w:val="Sinespaciado"/>
        <w:rPr>
          <w:rFonts w:cstheme="minorHAnsi"/>
        </w:rPr>
      </w:pPr>
      <w:r w:rsidRPr="001F4DCB">
        <w:rPr>
          <w:rFonts w:cstheme="minorHAnsi"/>
        </w:rPr>
        <w:t>d. Controlar una región con recursos.</w:t>
      </w:r>
    </w:p>
    <w:p w:rsidR="00AD7CDE" w:rsidRPr="001F4DCB" w:rsidRDefault="00AD7CDE"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5. ¿Qué tipo de texto acabas de leer? (RST)</w:t>
      </w:r>
    </w:p>
    <w:p w:rsidR="00AD7CDE" w:rsidRPr="001F4DCB" w:rsidRDefault="00AD7CDE" w:rsidP="001F4DCB">
      <w:pPr>
        <w:pStyle w:val="Sinespaciado"/>
        <w:rPr>
          <w:rFonts w:cstheme="minorHAnsi"/>
        </w:rPr>
      </w:pPr>
    </w:p>
    <w:p w:rsidR="00AD7CDE" w:rsidRPr="001F4DCB" w:rsidRDefault="001F4DCB" w:rsidP="001F4DCB">
      <w:pPr>
        <w:pStyle w:val="Sinespaciado"/>
        <w:rPr>
          <w:rFonts w:cstheme="minorHAnsi"/>
        </w:rPr>
      </w:pPr>
      <w:r>
        <w:rPr>
          <w:rFonts w:cstheme="minorHAnsi"/>
        </w:rPr>
        <w:t xml:space="preserve">a. Poema.                           b. Cuento.                         c. Instructivo.                          </w:t>
      </w:r>
      <w:r w:rsidR="00AD7CDE" w:rsidRPr="001F4DCB">
        <w:rPr>
          <w:rFonts w:cstheme="minorHAnsi"/>
        </w:rPr>
        <w:t>d. Biografía.</w:t>
      </w:r>
    </w:p>
    <w:p w:rsidR="00AD7CDE" w:rsidRPr="001F4DCB" w:rsidRDefault="00AD7CDE"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 xml:space="preserve">6. ¿Cuál es </w:t>
      </w:r>
      <w:r w:rsidR="001F4DCB">
        <w:rPr>
          <w:rFonts w:cstheme="minorHAnsi"/>
        </w:rPr>
        <w:t xml:space="preserve">el </w:t>
      </w:r>
      <w:r w:rsidRPr="001F4DCB">
        <w:rPr>
          <w:rFonts w:cstheme="minorHAnsi"/>
        </w:rPr>
        <w:t>propósito comunicativo del texto leído? (RST)</w:t>
      </w:r>
    </w:p>
    <w:p w:rsidR="00AD7CDE" w:rsidRPr="001F4DCB" w:rsidRDefault="00AD7CDE"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a. Contar historias ficticias.</w:t>
      </w:r>
    </w:p>
    <w:p w:rsidR="00AD7CDE" w:rsidRPr="001F4DCB" w:rsidRDefault="00AD7CDE" w:rsidP="001F4DCB">
      <w:pPr>
        <w:pStyle w:val="Sinespaciado"/>
        <w:rPr>
          <w:rFonts w:cstheme="minorHAnsi"/>
        </w:rPr>
      </w:pPr>
      <w:r w:rsidRPr="001F4DCB">
        <w:rPr>
          <w:rFonts w:cstheme="minorHAnsi"/>
        </w:rPr>
        <w:t>b. Conocer la vida de un famoso personaje de la historia.</w:t>
      </w:r>
    </w:p>
    <w:p w:rsidR="00AD7CDE" w:rsidRPr="001F4DCB" w:rsidRDefault="00AD7CDE" w:rsidP="001F4DCB">
      <w:pPr>
        <w:pStyle w:val="Sinespaciado"/>
        <w:rPr>
          <w:rFonts w:cstheme="minorHAnsi"/>
        </w:rPr>
      </w:pPr>
      <w:r w:rsidRPr="001F4DCB">
        <w:rPr>
          <w:rFonts w:cstheme="minorHAnsi"/>
        </w:rPr>
        <w:t>c. Expresar sentimientos y emociones.</w:t>
      </w:r>
    </w:p>
    <w:p w:rsidR="00AD7CDE" w:rsidRPr="001F4DCB" w:rsidRDefault="00AD7CDE" w:rsidP="001F4DCB">
      <w:pPr>
        <w:pStyle w:val="Sinespaciado"/>
        <w:rPr>
          <w:rFonts w:cstheme="minorHAnsi"/>
        </w:rPr>
      </w:pPr>
      <w:r w:rsidRPr="001F4DCB">
        <w:rPr>
          <w:rFonts w:cstheme="minorHAnsi"/>
        </w:rPr>
        <w:t xml:space="preserve">d. Indicar el paso a paso de cómo lograr un objetivo. </w:t>
      </w:r>
    </w:p>
    <w:p w:rsidR="00AD7CDE" w:rsidRPr="001F4DCB" w:rsidRDefault="00AD7CDE"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7. En el fragmento: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D7CDE" w:rsidRPr="00AD0A5B" w:rsidTr="003F03F7">
        <w:tc>
          <w:tcPr>
            <w:tcW w:w="10471" w:type="dxa"/>
            <w:shd w:val="clear" w:color="auto" w:fill="auto"/>
          </w:tcPr>
          <w:p w:rsidR="00AD7CDE" w:rsidRPr="001F4DCB" w:rsidRDefault="00AD7CDE" w:rsidP="001F4DCB">
            <w:pPr>
              <w:pStyle w:val="Sinespaciado"/>
              <w:jc w:val="both"/>
              <w:rPr>
                <w:rFonts w:cstheme="minorHAnsi"/>
              </w:rPr>
            </w:pPr>
            <w:r w:rsidRPr="001F4DCB">
              <w:rPr>
                <w:rStyle w:val="A6"/>
                <w:rFonts w:asciiTheme="minorHAnsi" w:hAnsiTheme="minorHAnsi" w:cstheme="minorHAnsi"/>
                <w:sz w:val="22"/>
                <w:szCs w:val="22"/>
              </w:rPr>
              <w:t xml:space="preserve">Su primera victoria importante fue la batalla de Marigüeñu, en la que demostró sus dotes de líder y </w:t>
            </w:r>
            <w:r w:rsidRPr="001F4DCB">
              <w:rPr>
                <w:rStyle w:val="A6"/>
                <w:rFonts w:asciiTheme="minorHAnsi" w:hAnsiTheme="minorHAnsi" w:cstheme="minorHAnsi"/>
                <w:b/>
                <w:sz w:val="22"/>
                <w:szCs w:val="22"/>
                <w:u w:val="single"/>
              </w:rPr>
              <w:t>estratega.</w:t>
            </w:r>
          </w:p>
        </w:tc>
      </w:tr>
    </w:tbl>
    <w:p w:rsidR="00AD7CDE" w:rsidRDefault="00AD7CDE" w:rsidP="001F4DCB">
      <w:pPr>
        <w:pStyle w:val="Sinespaciado"/>
        <w:rPr>
          <w:rFonts w:cstheme="minorHAnsi"/>
        </w:rPr>
      </w:pPr>
      <w:r w:rsidRPr="001F4DCB">
        <w:rPr>
          <w:rFonts w:cstheme="minorHAnsi"/>
        </w:rPr>
        <w:t>¿Cuál es el significado de la palabra destacada? (I)</w:t>
      </w:r>
    </w:p>
    <w:p w:rsidR="001F4DCB" w:rsidRPr="001F4DCB" w:rsidRDefault="001F4DCB" w:rsidP="001F4DCB">
      <w:pPr>
        <w:pStyle w:val="Sinespaciado"/>
        <w:rPr>
          <w:rFonts w:cstheme="minorHAnsi"/>
        </w:rPr>
      </w:pPr>
    </w:p>
    <w:p w:rsidR="00AD7CDE" w:rsidRPr="001F4DCB" w:rsidRDefault="00AD7CDE" w:rsidP="001F4DCB">
      <w:pPr>
        <w:pStyle w:val="Sinespaciado"/>
        <w:rPr>
          <w:rFonts w:cstheme="minorHAnsi"/>
        </w:rPr>
      </w:pPr>
      <w:r w:rsidRPr="001F4DCB">
        <w:rPr>
          <w:rFonts w:cstheme="minorHAnsi"/>
        </w:rPr>
        <w:t>a. Persona experta en dirigir operaciones militares.</w:t>
      </w:r>
    </w:p>
    <w:p w:rsidR="00AD7CDE" w:rsidRPr="001F4DCB" w:rsidRDefault="00AD7CDE" w:rsidP="001F4DCB">
      <w:pPr>
        <w:pStyle w:val="Sinespaciado"/>
        <w:rPr>
          <w:rFonts w:cstheme="minorHAnsi"/>
        </w:rPr>
      </w:pPr>
      <w:r w:rsidRPr="001F4DCB">
        <w:rPr>
          <w:rFonts w:cstheme="minorHAnsi"/>
        </w:rPr>
        <w:t>b. Persona que se encarga de alimentar a sus hombres.</w:t>
      </w:r>
    </w:p>
    <w:p w:rsidR="00AD7CDE" w:rsidRPr="001F4DCB" w:rsidRDefault="00AD7CDE" w:rsidP="001F4DCB">
      <w:pPr>
        <w:pStyle w:val="Sinespaciado"/>
        <w:rPr>
          <w:rFonts w:cstheme="minorHAnsi"/>
        </w:rPr>
      </w:pPr>
      <w:r w:rsidRPr="001F4DCB">
        <w:rPr>
          <w:rFonts w:cstheme="minorHAnsi"/>
        </w:rPr>
        <w:t xml:space="preserve">c. Persona experta en cacería. </w:t>
      </w:r>
    </w:p>
    <w:p w:rsidR="00AD0A5B" w:rsidRDefault="00AD7CDE" w:rsidP="00AD0A5B">
      <w:pPr>
        <w:pStyle w:val="Sinespaciado"/>
        <w:rPr>
          <w:rFonts w:cstheme="minorHAnsi"/>
        </w:rPr>
      </w:pPr>
      <w:r w:rsidRPr="001F4DCB">
        <w:rPr>
          <w:rFonts w:cstheme="minorHAnsi"/>
        </w:rPr>
        <w:t xml:space="preserve">d. Persona encargada de espiar al enemigo. </w:t>
      </w:r>
    </w:p>
    <w:p w:rsidR="004104D4" w:rsidRDefault="00AD0A5B" w:rsidP="00AD0A5B">
      <w:pPr>
        <w:pStyle w:val="Sinespaciado"/>
        <w:rPr>
          <w:rFonts w:cstheme="minorHAnsi"/>
          <w:b/>
          <w:color w:val="000000"/>
        </w:rPr>
      </w:pPr>
      <w:r w:rsidRPr="00AD0A5B">
        <w:rPr>
          <w:rFonts w:cstheme="minorHAnsi"/>
          <w:noProof/>
          <w:u w:val="single"/>
        </w:rPr>
        <w:lastRenderedPageBreak/>
        <w:drawing>
          <wp:anchor distT="0" distB="0" distL="114300" distR="114300" simplePos="0" relativeHeight="251671552" behindDoc="0" locked="0" layoutInCell="1" allowOverlap="1">
            <wp:simplePos x="0" y="0"/>
            <wp:positionH relativeFrom="column">
              <wp:posOffset>4506844</wp:posOffset>
            </wp:positionH>
            <wp:positionV relativeFrom="paragraph">
              <wp:posOffset>-511506</wp:posOffset>
            </wp:positionV>
            <wp:extent cx="1485900" cy="1057910"/>
            <wp:effectExtent l="0" t="0" r="0" b="8890"/>
            <wp:wrapNone/>
            <wp:docPr id="1" name="Imagen 1" descr="Resultado de imagen para caza de ballenas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za de ballenas colorea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8590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A5B">
        <w:rPr>
          <w:rFonts w:cstheme="minorHAnsi"/>
          <w:b/>
          <w:color w:val="000000"/>
          <w:u w:val="single"/>
        </w:rPr>
        <w:t>Texto 2</w:t>
      </w:r>
      <w:r w:rsidRPr="00AD0A5B">
        <w:rPr>
          <w:rFonts w:cstheme="minorHAnsi"/>
          <w:b/>
          <w:color w:val="000000"/>
        </w:rPr>
        <w:t xml:space="preserve">: </w:t>
      </w:r>
      <w:r w:rsidRPr="00AD0A5B">
        <w:rPr>
          <w:rFonts w:cstheme="minorHAnsi"/>
          <w:bCs/>
          <w:color w:val="000000"/>
          <w:lang w:eastAsia="es-CL"/>
        </w:rPr>
        <w:t xml:space="preserve">Lee </w:t>
      </w:r>
      <w:r w:rsidRPr="00AD0A5B">
        <w:rPr>
          <w:rFonts w:cstheme="minorHAnsi"/>
          <w:bCs/>
          <w:color w:val="000000"/>
          <w:lang w:eastAsia="es-CL"/>
        </w:rPr>
        <w:t>el texto y responde marcando con una X:</w:t>
      </w:r>
      <w:r w:rsidRPr="00AD0A5B">
        <w:rPr>
          <w:rFonts w:cstheme="minorHAnsi"/>
          <w:b/>
          <w:color w:val="000000"/>
        </w:rPr>
        <w:t xml:space="preserve"> </w:t>
      </w:r>
    </w:p>
    <w:p w:rsidR="00AD0A5B" w:rsidRPr="00AD0A5B" w:rsidRDefault="00AD0A5B" w:rsidP="00AD0A5B">
      <w:pPr>
        <w:pStyle w:val="Sinespaciado"/>
        <w:rPr>
          <w:rFonts w:cstheme="minorHAnsi"/>
        </w:rPr>
      </w:pPr>
      <w:r w:rsidRPr="00AD0A5B">
        <w:rPr>
          <w:rFonts w:cstheme="minorHAnsi"/>
          <w:b/>
          <w:color w:val="000000"/>
        </w:rPr>
        <w:t xml:space="preserve">                               </w:t>
      </w:r>
    </w:p>
    <w:p w:rsidR="00AD0A5B" w:rsidRDefault="00AD0A5B" w:rsidP="00AD0A5B">
      <w:pPr>
        <w:autoSpaceDE w:val="0"/>
        <w:autoSpaceDN w:val="0"/>
        <w:adjustRightInd w:val="0"/>
        <w:spacing w:after="0" w:line="240" w:lineRule="auto"/>
        <w:rPr>
          <w:rFonts w:ascii="Arial" w:eastAsia="Times New Roman" w:hAnsi="Arial" w:cs="Arial"/>
          <w:b/>
          <w:sz w:val="36"/>
          <w:szCs w:val="36"/>
          <w:lang w:val="es-ES" w:eastAsia="es-ES"/>
        </w:rPr>
      </w:pPr>
      <w:r w:rsidRPr="00F96433">
        <w:rPr>
          <w:rFonts w:ascii="Arial" w:eastAsia="Times New Roman" w:hAnsi="Arial" w:cs="Arial"/>
          <w:b/>
          <w:sz w:val="36"/>
          <w:szCs w:val="36"/>
          <w:lang w:val="es-ES" w:eastAsia="es-ES"/>
        </w:rPr>
        <w:t xml:space="preserve">Australia cuestiona ante el Tribunal de </w:t>
      </w:r>
    </w:p>
    <w:p w:rsidR="00AD0A5B" w:rsidRPr="00F96433" w:rsidRDefault="00AD0A5B" w:rsidP="00AD0A5B">
      <w:pPr>
        <w:autoSpaceDE w:val="0"/>
        <w:autoSpaceDN w:val="0"/>
        <w:adjustRightInd w:val="0"/>
        <w:spacing w:after="0" w:line="240" w:lineRule="auto"/>
        <w:rPr>
          <w:rFonts w:ascii="Arial" w:eastAsia="Times New Roman" w:hAnsi="Arial" w:cs="Arial"/>
          <w:b/>
          <w:sz w:val="36"/>
          <w:szCs w:val="36"/>
          <w:lang w:val="es-ES" w:eastAsia="es-ES"/>
        </w:rPr>
      </w:pPr>
      <w:r w:rsidRPr="00F96433">
        <w:rPr>
          <w:rFonts w:ascii="Arial" w:eastAsia="Times New Roman" w:hAnsi="Arial" w:cs="Arial"/>
          <w:b/>
          <w:sz w:val="36"/>
          <w:szCs w:val="36"/>
          <w:lang w:val="es-ES" w:eastAsia="es-ES"/>
        </w:rPr>
        <w:t xml:space="preserve">Justicia de la ONU que Japón cace ballenas </w:t>
      </w:r>
    </w:p>
    <w:p w:rsidR="00AD0A5B" w:rsidRPr="000359AB" w:rsidRDefault="00AD0A5B" w:rsidP="00AD0A5B">
      <w:pPr>
        <w:autoSpaceDE w:val="0"/>
        <w:autoSpaceDN w:val="0"/>
        <w:adjustRightInd w:val="0"/>
        <w:spacing w:after="0" w:line="240" w:lineRule="auto"/>
        <w:jc w:val="center"/>
        <w:rPr>
          <w:rFonts w:ascii="Arial" w:eastAsia="Times New Roman" w:hAnsi="Arial" w:cs="Arial"/>
          <w:b/>
          <w:sz w:val="40"/>
          <w:szCs w:val="40"/>
          <w:lang w:val="es-ES" w:eastAsia="es-ES"/>
        </w:rPr>
      </w:pPr>
    </w:p>
    <w:p w:rsidR="00AD0A5B" w:rsidRPr="00AD0A5B" w:rsidRDefault="00AD0A5B" w:rsidP="00AD0A5B">
      <w:pPr>
        <w:autoSpaceDE w:val="0"/>
        <w:autoSpaceDN w:val="0"/>
        <w:adjustRightInd w:val="0"/>
        <w:spacing w:after="0" w:line="240" w:lineRule="auto"/>
        <w:jc w:val="center"/>
        <w:rPr>
          <w:rFonts w:eastAsia="Times New Roman" w:cstheme="minorHAnsi"/>
          <w:b/>
          <w:lang w:val="es-ES" w:eastAsia="es-ES"/>
        </w:rPr>
      </w:pPr>
      <w:r w:rsidRPr="00AD0A5B">
        <w:rPr>
          <w:rFonts w:eastAsia="Times New Roman" w:cstheme="minorHAnsi"/>
          <w:b/>
          <w:lang w:val="es-ES" w:eastAsia="es-ES"/>
        </w:rPr>
        <w:t>Arranca la vista oral sobre la demanda australiana, presentada en 2010, que denuncia la captura nipona de cetáceos con fines comerciales en la Antártica</w:t>
      </w:r>
    </w:p>
    <w:p w:rsidR="00AD0A5B" w:rsidRPr="00AD0A5B" w:rsidRDefault="00AD0A5B" w:rsidP="00AD0A5B">
      <w:pPr>
        <w:autoSpaceDE w:val="0"/>
        <w:autoSpaceDN w:val="0"/>
        <w:adjustRightInd w:val="0"/>
        <w:spacing w:after="0" w:line="240" w:lineRule="auto"/>
        <w:jc w:val="center"/>
        <w:rPr>
          <w:rFonts w:eastAsia="Times New Roman" w:cstheme="minorHAnsi"/>
          <w:b/>
          <w:lang w:val="es-ES" w:eastAsia="es-ES"/>
        </w:rPr>
      </w:pPr>
    </w:p>
    <w:p w:rsidR="00AD0A5B" w:rsidRPr="00AD0A5B" w:rsidRDefault="00AD0A5B" w:rsidP="00AD0A5B">
      <w:pPr>
        <w:autoSpaceDE w:val="0"/>
        <w:autoSpaceDN w:val="0"/>
        <w:adjustRightInd w:val="0"/>
        <w:spacing w:after="0" w:line="240" w:lineRule="auto"/>
        <w:ind w:firstLine="708"/>
        <w:jc w:val="both"/>
        <w:rPr>
          <w:rFonts w:eastAsia="Times New Roman" w:cstheme="minorHAnsi"/>
          <w:lang w:val="es-ES" w:eastAsia="es-ES"/>
        </w:rPr>
      </w:pPr>
      <w:r w:rsidRPr="00AD0A5B">
        <w:rPr>
          <w:rFonts w:eastAsia="Times New Roman" w:cstheme="minorHAnsi"/>
          <w:lang w:val="es-ES" w:eastAsia="es-ES"/>
        </w:rPr>
        <w:t xml:space="preserve">La caza de ballenas en la Antártica llega este martes al Tribunal Internacional de Justicia (TIJ) de la mano de Australia, que ha denunciado a Japón ante los jueces de la ONU por comerciar con la carne de cetáceo y pide que se ponga fin a esta práctica. Tokio, por su lado, asegura que sus incursiones en la Antártica, iniciadas en 1987, son legales y responden a fines científicos. Ambas partes se verán las caras durante las vistas orales del juicio, al que se ha sumado Nueva Zelandia en apoyo de la postura australiana. </w:t>
      </w:r>
    </w:p>
    <w:p w:rsidR="00AD0A5B" w:rsidRPr="00AD0A5B" w:rsidRDefault="00AD0A5B" w:rsidP="00AD0A5B">
      <w:pPr>
        <w:autoSpaceDE w:val="0"/>
        <w:autoSpaceDN w:val="0"/>
        <w:adjustRightInd w:val="0"/>
        <w:spacing w:after="0" w:line="240" w:lineRule="auto"/>
        <w:jc w:val="both"/>
        <w:rPr>
          <w:rFonts w:eastAsia="Times New Roman" w:cstheme="minorHAnsi"/>
          <w:lang w:val="es-ES" w:eastAsia="es-ES"/>
        </w:rPr>
      </w:pPr>
    </w:p>
    <w:p w:rsidR="00AD0A5B" w:rsidRPr="00AD0A5B" w:rsidRDefault="00AD0A5B" w:rsidP="00AD0A5B">
      <w:pPr>
        <w:autoSpaceDE w:val="0"/>
        <w:autoSpaceDN w:val="0"/>
        <w:adjustRightInd w:val="0"/>
        <w:spacing w:after="0" w:line="240" w:lineRule="auto"/>
        <w:ind w:firstLine="708"/>
        <w:jc w:val="both"/>
        <w:rPr>
          <w:rFonts w:eastAsia="Times New Roman" w:cstheme="minorHAnsi"/>
          <w:lang w:val="es-ES" w:eastAsia="es-ES"/>
        </w:rPr>
      </w:pPr>
      <w:r w:rsidRPr="00AD0A5B">
        <w:rPr>
          <w:rFonts w:eastAsia="Times New Roman" w:cstheme="minorHAnsi"/>
          <w:lang w:val="es-ES" w:eastAsia="es-ES"/>
        </w:rPr>
        <w:t xml:space="preserve">Japón es uno de los principales socios comerciales de Australia, detalle que la delegación de Camberra ha subrayado en su alegato inicial con la siguiente frase: “Diferimos en un solo extremo, la caza de ballenas, para la que pedimos una definición exacta de lo que constituye un interés científico. Porque Japón ejerce una actividad comercial enmascarada. Pero atesoramos nuestra buena sintonía”. De ahí que la demanda, interpuesta en 2010, haya sido justificada como “la mejor manera de resolver diferencias entre dos países amigos”. </w:t>
      </w:r>
    </w:p>
    <w:p w:rsidR="00AD0A5B" w:rsidRPr="00AD0A5B" w:rsidRDefault="00AD0A5B" w:rsidP="00AD0A5B">
      <w:pPr>
        <w:autoSpaceDE w:val="0"/>
        <w:autoSpaceDN w:val="0"/>
        <w:adjustRightInd w:val="0"/>
        <w:spacing w:after="0" w:line="240" w:lineRule="auto"/>
        <w:jc w:val="both"/>
        <w:rPr>
          <w:rFonts w:eastAsia="Times New Roman" w:cstheme="minorHAnsi"/>
          <w:lang w:val="es-ES" w:eastAsia="es-ES"/>
        </w:rPr>
      </w:pPr>
    </w:p>
    <w:p w:rsidR="00AD0A5B" w:rsidRPr="00AD0A5B" w:rsidRDefault="00AD0A5B" w:rsidP="00AD0A5B">
      <w:pPr>
        <w:autoSpaceDE w:val="0"/>
        <w:autoSpaceDN w:val="0"/>
        <w:adjustRightInd w:val="0"/>
        <w:spacing w:after="0" w:line="240" w:lineRule="auto"/>
        <w:ind w:firstLine="708"/>
        <w:jc w:val="both"/>
        <w:rPr>
          <w:rFonts w:eastAsia="Times New Roman" w:cstheme="minorHAnsi"/>
          <w:lang w:val="es-ES" w:eastAsia="es-ES"/>
        </w:rPr>
      </w:pPr>
      <w:r w:rsidRPr="00AD0A5B">
        <w:rPr>
          <w:rFonts w:eastAsia="Times New Roman" w:cstheme="minorHAnsi"/>
          <w:lang w:val="es-ES" w:eastAsia="es-ES"/>
        </w:rPr>
        <w:t xml:space="preserve">La defensa de las ballenas a escala internacional se remonta a 1972, cuando la Conferencia de Naciones Unidas sobre el Medio Ambiente Humano, celebrada en Estocolmo, aprobó una propuesta de aplazamiento de una década en la caza comercial. Así podría recuperarse la población de cetáceos amenazados de extinción. En 1982, la propia Comisión Ballenera Internacional (CBI) decidió por fin detener la caza comercial imponiendo la prórroga, que entró en rigor en la temporada 1985-1986. A pesar de ello, Japón siguió cazando al acogerse al artículo VIII de la propia Convención, que permite la captura con fines científicos. Aunque no participan en este acuerdo, también Noruega e Islandia promueven actualmente la caza controlada para usos comerciales. </w:t>
      </w:r>
    </w:p>
    <w:p w:rsidR="00AD0A5B" w:rsidRPr="00AD0A5B" w:rsidRDefault="00AD0A5B" w:rsidP="00AD0A5B">
      <w:pPr>
        <w:autoSpaceDE w:val="0"/>
        <w:autoSpaceDN w:val="0"/>
        <w:adjustRightInd w:val="0"/>
        <w:spacing w:after="0" w:line="240" w:lineRule="auto"/>
        <w:jc w:val="both"/>
        <w:rPr>
          <w:rFonts w:eastAsia="Times New Roman" w:cstheme="minorHAnsi"/>
          <w:lang w:val="es-ES" w:eastAsia="es-ES"/>
        </w:rPr>
      </w:pPr>
    </w:p>
    <w:p w:rsidR="00AD0A5B" w:rsidRPr="00AD0A5B" w:rsidRDefault="00AD0A5B" w:rsidP="00AD0A5B">
      <w:pPr>
        <w:autoSpaceDE w:val="0"/>
        <w:autoSpaceDN w:val="0"/>
        <w:adjustRightInd w:val="0"/>
        <w:spacing w:after="0" w:line="240" w:lineRule="auto"/>
        <w:ind w:firstLine="708"/>
        <w:jc w:val="both"/>
        <w:rPr>
          <w:rFonts w:eastAsia="Times New Roman" w:cstheme="minorHAnsi"/>
          <w:lang w:val="es-ES" w:eastAsia="es-ES"/>
        </w:rPr>
      </w:pPr>
      <w:r w:rsidRPr="00AD0A5B">
        <w:rPr>
          <w:rFonts w:eastAsia="Times New Roman" w:cstheme="minorHAnsi"/>
          <w:lang w:val="es-ES" w:eastAsia="es-ES"/>
        </w:rPr>
        <w:t>Según la Comisión Ballenera, unos 1.600 ejemplares son cazados al año a pesar de la moratoria comercial de 1986. Desde entonces, más de 33.000 ejemplares han perecido en el mundo a manos de los arpones balleneros. Entre 2008 y 2009, Japón capturó 1.004 cetáceos, 681 en aguas de la Antártica, dice la CBI. Si bien el caso puede tardar años en resolverse, la decisión del TIJ contribuirá a sentar las bases jurídicas para regular de una vez, y sin fisuras, la caza mundial de ballenas.</w:t>
      </w:r>
    </w:p>
    <w:p w:rsidR="00AD0A5B" w:rsidRPr="00AD0A5B" w:rsidRDefault="00AD0A5B" w:rsidP="00AD0A5B">
      <w:pPr>
        <w:autoSpaceDE w:val="0"/>
        <w:autoSpaceDN w:val="0"/>
        <w:adjustRightInd w:val="0"/>
        <w:spacing w:after="0" w:line="240" w:lineRule="auto"/>
        <w:jc w:val="right"/>
        <w:rPr>
          <w:rFonts w:eastAsia="Times New Roman" w:cstheme="minorHAnsi"/>
          <w:b/>
          <w:lang w:val="es-ES" w:eastAsia="es-ES"/>
        </w:rPr>
      </w:pPr>
      <w:r w:rsidRPr="00AD0A5B">
        <w:rPr>
          <w:rFonts w:eastAsia="Times New Roman" w:cstheme="minorHAnsi"/>
          <w:b/>
          <w:lang w:val="es-ES" w:eastAsia="es-ES"/>
        </w:rPr>
        <w:t>www.elpais.com, consultado el 26 de junio de 2013</w:t>
      </w:r>
    </w:p>
    <w:p w:rsid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b/>
          <w:lang w:val="es-ES" w:eastAsia="es-ES"/>
        </w:rPr>
      </w:pPr>
      <w:r w:rsidRPr="00AD0A5B">
        <w:rPr>
          <w:rFonts w:eastAsia="Times New Roman" w:cstheme="minorHAnsi"/>
          <w:lang w:val="es-ES" w:eastAsia="es-ES"/>
        </w:rPr>
        <w:t>8.- ¿Cuál es la finalidad del texto leído? (RST)</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A. Describir la situación de las ballenas en el mundo.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B. Apoyar a Australia por la demanda que ha levantado.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C. Narrar cómo ha sido el avance del juicio contra Japón.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D. Informar sobre el inicio del juicio entre Japón y Australia.</w:t>
      </w:r>
    </w:p>
    <w:p w:rsidR="004104D4" w:rsidRDefault="004104D4" w:rsidP="00AD0A5B">
      <w:pPr>
        <w:autoSpaceDE w:val="0"/>
        <w:autoSpaceDN w:val="0"/>
        <w:adjustRightInd w:val="0"/>
        <w:spacing w:after="0" w:line="240" w:lineRule="auto"/>
        <w:rPr>
          <w:rFonts w:eastAsia="Times New Roman" w:cstheme="minorHAnsi"/>
          <w:b/>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lastRenderedPageBreak/>
        <w:t>9.- ¿Por qué Japón ha podido seguir cazando ballenas, a pesar de la prohibición comercial? (E)</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A. Porque Australia ha autorizado la caza a Japón.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B. Porque se ampara en la caza con fines científicos.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C. Porque es apoyado por países como Noruega e Islandia.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D. Porque el cetáceo recuperó parte de su población.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10.- ¿Cómo eran las relaciones entre Japón y Australia antes de la demanda? (I)</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A. Agresivas. </w:t>
      </w:r>
      <w:r w:rsidR="004104D4">
        <w:rPr>
          <w:rFonts w:eastAsia="Times New Roman" w:cstheme="minorHAnsi"/>
          <w:lang w:val="es-ES" w:eastAsia="es-ES"/>
        </w:rPr>
        <w:t xml:space="preserve">                    </w:t>
      </w:r>
      <w:r w:rsidRPr="00AD0A5B">
        <w:rPr>
          <w:rFonts w:eastAsia="Times New Roman" w:cstheme="minorHAnsi"/>
          <w:lang w:val="es-ES" w:eastAsia="es-ES"/>
        </w:rPr>
        <w:t xml:space="preserve">B. Amistosas. </w:t>
      </w:r>
      <w:r w:rsidR="004104D4">
        <w:rPr>
          <w:rFonts w:eastAsia="Times New Roman" w:cstheme="minorHAnsi"/>
          <w:lang w:val="es-ES" w:eastAsia="es-ES"/>
        </w:rPr>
        <w:t xml:space="preserve">                     </w:t>
      </w:r>
      <w:r w:rsidRPr="00AD0A5B">
        <w:rPr>
          <w:rFonts w:eastAsia="Times New Roman" w:cstheme="minorHAnsi"/>
          <w:lang w:val="es-ES" w:eastAsia="es-ES"/>
        </w:rPr>
        <w:t xml:space="preserve">C. Indiferentes. </w:t>
      </w:r>
      <w:r w:rsidR="004104D4">
        <w:rPr>
          <w:rFonts w:eastAsia="Times New Roman" w:cstheme="minorHAnsi"/>
          <w:lang w:val="es-ES" w:eastAsia="es-ES"/>
        </w:rPr>
        <w:t xml:space="preserve">                     </w:t>
      </w:r>
      <w:r w:rsidRPr="00AD0A5B">
        <w:rPr>
          <w:rFonts w:eastAsia="Times New Roman" w:cstheme="minorHAnsi"/>
          <w:lang w:val="es-ES" w:eastAsia="es-ES"/>
        </w:rPr>
        <w:t>D. Conflictivas.</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11.- Lee atentamente el siguiente fragmento:  (I)</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b/>
          <w:lang w:val="es-ES" w:eastAsia="es-ES"/>
        </w:rPr>
        <w:t xml:space="preserve">“pedimos una definición exacta de lo que constituye un interés científico. Porque Japón ejerce una actividad comercial </w:t>
      </w:r>
      <w:r w:rsidRPr="00AD0A5B">
        <w:rPr>
          <w:rFonts w:eastAsia="Times New Roman" w:cstheme="minorHAnsi"/>
          <w:b/>
          <w:u w:val="single"/>
          <w:lang w:val="es-ES" w:eastAsia="es-ES"/>
        </w:rPr>
        <w:t>enmascarada”.</w:t>
      </w:r>
      <w:r w:rsidRPr="00AD0A5B">
        <w:rPr>
          <w:rFonts w:eastAsia="Times New Roman" w:cstheme="minorHAnsi"/>
          <w:lang w:val="es-ES" w:eastAsia="es-ES"/>
        </w:rPr>
        <w:t xml:space="preserve">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¿Qué opción remplaza el término subrayado enmascarada manteniendo el sentido del texto?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A. ilegal. </w:t>
      </w:r>
      <w:r>
        <w:rPr>
          <w:rFonts w:eastAsia="Times New Roman" w:cstheme="minorHAnsi"/>
          <w:lang w:val="es-ES" w:eastAsia="es-ES"/>
        </w:rPr>
        <w:t xml:space="preserve">                       </w:t>
      </w:r>
      <w:r w:rsidRPr="00AD0A5B">
        <w:rPr>
          <w:rFonts w:eastAsia="Times New Roman" w:cstheme="minorHAnsi"/>
          <w:lang w:val="es-ES" w:eastAsia="es-ES"/>
        </w:rPr>
        <w:t xml:space="preserve">B. Incorrecta. </w:t>
      </w:r>
      <w:r>
        <w:rPr>
          <w:rFonts w:eastAsia="Times New Roman" w:cstheme="minorHAnsi"/>
          <w:lang w:val="es-ES" w:eastAsia="es-ES"/>
        </w:rPr>
        <w:t xml:space="preserve">                         </w:t>
      </w:r>
      <w:r w:rsidRPr="00AD0A5B">
        <w:rPr>
          <w:rFonts w:eastAsia="Times New Roman" w:cstheme="minorHAnsi"/>
          <w:lang w:val="es-ES" w:eastAsia="es-ES"/>
        </w:rPr>
        <w:t xml:space="preserve">C. Encubierta. </w:t>
      </w:r>
      <w:r>
        <w:rPr>
          <w:rFonts w:eastAsia="Times New Roman" w:cstheme="minorHAnsi"/>
          <w:lang w:val="es-ES" w:eastAsia="es-ES"/>
        </w:rPr>
        <w:t xml:space="preserve">                        </w:t>
      </w:r>
      <w:r w:rsidRPr="00AD0A5B">
        <w:rPr>
          <w:rFonts w:eastAsia="Times New Roman" w:cstheme="minorHAnsi"/>
          <w:lang w:val="es-ES" w:eastAsia="es-ES"/>
        </w:rPr>
        <w:t>D. Comprobada.</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4104D4"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12.- A partir de la información entregada, ¿estás de acuerdo con la postura de Australia?, ¿por qué? </w:t>
      </w:r>
      <w:r w:rsidR="004104D4">
        <w:rPr>
          <w:rFonts w:eastAsia="Times New Roman" w:cstheme="minorHAnsi"/>
          <w:lang w:val="es-ES" w:eastAsia="es-ES"/>
        </w:rPr>
        <w:t xml:space="preserve">Fundamenta. </w:t>
      </w:r>
      <w:r w:rsidRPr="00AD0A5B">
        <w:rPr>
          <w:rFonts w:eastAsia="Times New Roman" w:cstheme="minorHAnsi"/>
          <w:lang w:val="es-ES" w:eastAsia="es-ES"/>
        </w:rPr>
        <w:t>(RST)</w:t>
      </w:r>
    </w:p>
    <w:p w:rsidR="00AD0A5B" w:rsidRPr="00AD0A5B" w:rsidRDefault="00AD0A5B" w:rsidP="00AD0A5B">
      <w:pPr>
        <w:autoSpaceDE w:val="0"/>
        <w:autoSpaceDN w:val="0"/>
        <w:adjustRightInd w:val="0"/>
        <w:spacing w:after="0" w:line="240" w:lineRule="auto"/>
        <w:rPr>
          <w:rFonts w:eastAsia="Times New Roman" w:cstheme="minorHAnsi"/>
          <w:b/>
          <w:lang w:val="es-ES" w:eastAsia="es-ES"/>
        </w:rPr>
      </w:pPr>
      <w:r w:rsidRPr="00AD0A5B">
        <w:rPr>
          <w:rFonts w:eastAsia="Times New Roman" w:cstheme="minorHAnsi"/>
          <w:b/>
          <w:lang w:val="es-ES" w:eastAsia="es-ES"/>
        </w:rPr>
        <w:t>_____________________________________</w:t>
      </w:r>
      <w:r>
        <w:rPr>
          <w:rFonts w:eastAsia="Times New Roman" w:cstheme="minorHAnsi"/>
          <w:b/>
          <w:lang w:val="es-ES" w:eastAsia="es-ES"/>
        </w:rPr>
        <w:t>___________________________________________</w:t>
      </w:r>
    </w:p>
    <w:p w:rsidR="00AD0A5B" w:rsidRPr="00AD0A5B" w:rsidRDefault="00AD0A5B" w:rsidP="00AD0A5B">
      <w:pPr>
        <w:autoSpaceDE w:val="0"/>
        <w:autoSpaceDN w:val="0"/>
        <w:adjustRightInd w:val="0"/>
        <w:spacing w:after="0" w:line="240" w:lineRule="auto"/>
        <w:rPr>
          <w:rFonts w:eastAsia="Times New Roman" w:cstheme="minorHAnsi"/>
          <w:b/>
          <w:lang w:val="es-ES" w:eastAsia="es-ES"/>
        </w:rPr>
      </w:pPr>
    </w:p>
    <w:p w:rsidR="00AD0A5B" w:rsidRPr="00AD0A5B" w:rsidRDefault="00AD0A5B" w:rsidP="00AD0A5B">
      <w:pPr>
        <w:autoSpaceDE w:val="0"/>
        <w:autoSpaceDN w:val="0"/>
        <w:adjustRightInd w:val="0"/>
        <w:spacing w:after="0" w:line="240" w:lineRule="auto"/>
        <w:rPr>
          <w:rFonts w:eastAsia="Times New Roman" w:cstheme="minorHAnsi"/>
          <w:b/>
          <w:lang w:val="es-ES" w:eastAsia="es-ES"/>
        </w:rPr>
      </w:pPr>
      <w:r w:rsidRPr="00AD0A5B">
        <w:rPr>
          <w:rFonts w:eastAsia="Times New Roman" w:cstheme="minorHAnsi"/>
          <w:b/>
          <w:lang w:val="es-ES" w:eastAsia="es-ES"/>
        </w:rPr>
        <w:t>__________________________________________________________________</w:t>
      </w:r>
      <w:r>
        <w:rPr>
          <w:rFonts w:eastAsia="Times New Roman" w:cstheme="minorHAnsi"/>
          <w:b/>
          <w:lang w:val="es-ES" w:eastAsia="es-ES"/>
        </w:rPr>
        <w:t>______________</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13.- ¿Qué quiere decir el texto con que Japón ejerce una “actividad comercial enmascarada”? (I)</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A.</w:t>
      </w:r>
      <w:r w:rsidR="004104D4">
        <w:rPr>
          <w:rFonts w:eastAsia="Times New Roman" w:cstheme="minorHAnsi"/>
          <w:lang w:val="es-ES" w:eastAsia="es-ES"/>
        </w:rPr>
        <w:t xml:space="preserve"> Que cazan ballenas só</w:t>
      </w:r>
      <w:r w:rsidRPr="00AD0A5B">
        <w:rPr>
          <w:rFonts w:eastAsia="Times New Roman" w:cstheme="minorHAnsi"/>
          <w:lang w:val="es-ES" w:eastAsia="es-ES"/>
        </w:rPr>
        <w:t xml:space="preserve">lo para fines científicos.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B. Que practican la caza de ballenas de manera indiscriminada.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C. Que venden carne de ba</w:t>
      </w:r>
      <w:r w:rsidR="004104D4">
        <w:rPr>
          <w:rFonts w:eastAsia="Times New Roman" w:cstheme="minorHAnsi"/>
          <w:lang w:val="es-ES" w:eastAsia="es-ES"/>
        </w:rPr>
        <w:t>llenas a pesar de poder cazar só</w:t>
      </w:r>
      <w:r w:rsidRPr="00AD0A5B">
        <w:rPr>
          <w:rFonts w:eastAsia="Times New Roman" w:cstheme="minorHAnsi"/>
          <w:lang w:val="es-ES" w:eastAsia="es-ES"/>
        </w:rPr>
        <w:t xml:space="preserve">lo para fines científicos.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D. Que necesitan vender la carne de ballenas luego de utilizarla para fines científicos.</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14.- ¿Por qué la demanda de 2010 fue calificada como “la mejor manera de resolver diferencias entre dos países amigos”? (E)</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A. Porque manifiesta su postura haciendo hincapié en mantener la amistad.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B. Porque insiste en que lo único importante es mantener la buena relación.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C. Porque acusa a Japón de ejercer una actividad comercial enmascarada. </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D. Porque menciona su punto de vista sin acusar al país demandado.</w:t>
      </w:r>
    </w:p>
    <w:p w:rsidR="00AD0A5B" w:rsidRPr="00AD0A5B" w:rsidRDefault="00AD0A5B" w:rsidP="00AD0A5B">
      <w:pPr>
        <w:autoSpaceDE w:val="0"/>
        <w:autoSpaceDN w:val="0"/>
        <w:adjustRightInd w:val="0"/>
        <w:spacing w:after="0" w:line="240" w:lineRule="auto"/>
        <w:rPr>
          <w:rFonts w:eastAsia="Times New Roman" w:cstheme="minorHAnsi"/>
          <w:lang w:val="es-ES" w:eastAsia="es-ES"/>
        </w:rPr>
      </w:pPr>
    </w:p>
    <w:p w:rsidR="00AD0A5B" w:rsidRPr="004104D4" w:rsidRDefault="00AD0A5B" w:rsidP="00AD0A5B">
      <w:pPr>
        <w:autoSpaceDE w:val="0"/>
        <w:autoSpaceDN w:val="0"/>
        <w:adjustRightInd w:val="0"/>
        <w:spacing w:after="0" w:line="240" w:lineRule="auto"/>
        <w:rPr>
          <w:rFonts w:eastAsia="Times New Roman" w:cstheme="minorHAnsi"/>
          <w:lang w:val="es-ES" w:eastAsia="es-ES"/>
        </w:rPr>
      </w:pPr>
      <w:r w:rsidRPr="00AD0A5B">
        <w:rPr>
          <w:rFonts w:eastAsia="Times New Roman" w:cstheme="minorHAnsi"/>
          <w:lang w:val="es-ES" w:eastAsia="es-ES"/>
        </w:rPr>
        <w:t xml:space="preserve">15.- ¿Estás de acuerdo con que la caza de ballenas siga siendo permitida para fines científicos?, ¿por qué? </w:t>
      </w:r>
      <w:r w:rsidR="004104D4">
        <w:rPr>
          <w:rFonts w:eastAsia="Times New Roman" w:cstheme="minorHAnsi"/>
          <w:lang w:val="es-ES" w:eastAsia="es-ES"/>
        </w:rPr>
        <w:t xml:space="preserve">Fundamenta. </w:t>
      </w:r>
      <w:r w:rsidRPr="00AD0A5B">
        <w:rPr>
          <w:rFonts w:eastAsia="Times New Roman" w:cstheme="minorHAnsi"/>
          <w:lang w:val="es-ES" w:eastAsia="es-ES"/>
        </w:rPr>
        <w:t>(RST)</w:t>
      </w:r>
    </w:p>
    <w:p w:rsidR="00AD0A5B" w:rsidRPr="00AD0A5B" w:rsidRDefault="00AD0A5B" w:rsidP="00AD0A5B">
      <w:pPr>
        <w:autoSpaceDE w:val="0"/>
        <w:autoSpaceDN w:val="0"/>
        <w:adjustRightInd w:val="0"/>
        <w:spacing w:after="0" w:line="240" w:lineRule="auto"/>
        <w:rPr>
          <w:rFonts w:eastAsia="Times New Roman" w:cstheme="minorHAnsi"/>
          <w:b/>
          <w:lang w:val="es-ES" w:eastAsia="es-ES"/>
        </w:rPr>
      </w:pPr>
    </w:p>
    <w:p w:rsidR="00AD0A5B" w:rsidRPr="00AD0A5B" w:rsidRDefault="00AD0A5B" w:rsidP="00AD0A5B">
      <w:pPr>
        <w:autoSpaceDE w:val="0"/>
        <w:autoSpaceDN w:val="0"/>
        <w:adjustRightInd w:val="0"/>
        <w:spacing w:after="0" w:line="240" w:lineRule="auto"/>
        <w:rPr>
          <w:rFonts w:eastAsia="Times New Roman" w:cstheme="minorHAnsi"/>
          <w:b/>
          <w:lang w:val="es-ES" w:eastAsia="es-ES"/>
        </w:rPr>
      </w:pPr>
      <w:r w:rsidRPr="00AD0A5B">
        <w:rPr>
          <w:rFonts w:eastAsia="Times New Roman" w:cstheme="minorHAnsi"/>
          <w:b/>
          <w:lang w:val="es-ES" w:eastAsia="es-ES"/>
        </w:rPr>
        <w:t>___________________________________</w:t>
      </w:r>
      <w:r w:rsidR="004104D4">
        <w:rPr>
          <w:rFonts w:eastAsia="Times New Roman" w:cstheme="minorHAnsi"/>
          <w:b/>
          <w:lang w:val="es-ES" w:eastAsia="es-ES"/>
        </w:rPr>
        <w:t>_____________________________________________</w:t>
      </w:r>
    </w:p>
    <w:p w:rsidR="00AD0A5B" w:rsidRPr="00AD0A5B" w:rsidRDefault="00AD0A5B" w:rsidP="00AD0A5B">
      <w:pPr>
        <w:autoSpaceDE w:val="0"/>
        <w:autoSpaceDN w:val="0"/>
        <w:adjustRightInd w:val="0"/>
        <w:spacing w:after="0" w:line="240" w:lineRule="auto"/>
        <w:rPr>
          <w:rFonts w:eastAsia="Times New Roman" w:cstheme="minorHAnsi"/>
          <w:b/>
          <w:lang w:val="es-ES" w:eastAsia="es-ES"/>
        </w:rPr>
      </w:pPr>
    </w:p>
    <w:p w:rsidR="00AD0A5B" w:rsidRPr="00AD0A5B" w:rsidRDefault="00AD0A5B" w:rsidP="00AD0A5B">
      <w:pPr>
        <w:autoSpaceDE w:val="0"/>
        <w:autoSpaceDN w:val="0"/>
        <w:adjustRightInd w:val="0"/>
        <w:spacing w:after="0" w:line="240" w:lineRule="auto"/>
        <w:rPr>
          <w:rFonts w:eastAsia="Times New Roman" w:cstheme="minorHAnsi"/>
          <w:b/>
          <w:lang w:val="es-ES" w:eastAsia="es-ES"/>
        </w:rPr>
      </w:pPr>
      <w:r w:rsidRPr="00AD0A5B">
        <w:rPr>
          <w:rFonts w:eastAsia="Times New Roman" w:cstheme="minorHAnsi"/>
          <w:b/>
          <w:lang w:val="es-ES" w:eastAsia="es-ES"/>
        </w:rPr>
        <w:t>__________________________________________________________________</w:t>
      </w:r>
      <w:r w:rsidR="004104D4">
        <w:rPr>
          <w:rFonts w:eastAsia="Times New Roman" w:cstheme="minorHAnsi"/>
          <w:b/>
          <w:lang w:val="es-ES" w:eastAsia="es-ES"/>
        </w:rPr>
        <w:t>______________</w:t>
      </w:r>
    </w:p>
    <w:p w:rsidR="00252ACD" w:rsidRDefault="00252ACD" w:rsidP="00AD7CDE">
      <w:pPr>
        <w:jc w:val="both"/>
        <w:rPr>
          <w:rFonts w:cstheme="minorHAnsi"/>
          <w:b/>
          <w:u w:val="single"/>
          <w:lang w:val="es-ES"/>
        </w:rPr>
      </w:pPr>
    </w:p>
    <w:p w:rsidR="00AD7CDE" w:rsidRPr="000775BA" w:rsidRDefault="0060198D" w:rsidP="00AD7CDE">
      <w:pPr>
        <w:jc w:val="both"/>
        <w:rPr>
          <w:rFonts w:cstheme="minorHAnsi"/>
          <w:color w:val="000000" w:themeColor="text1"/>
          <w:lang w:val="es-CL"/>
        </w:rPr>
      </w:pPr>
      <w:r w:rsidRPr="00AD7CDE">
        <w:rPr>
          <w:rFonts w:cstheme="minorHAnsi"/>
          <w:b/>
          <w:u w:val="single"/>
          <w:lang w:val="es-CL"/>
        </w:rPr>
        <w:lastRenderedPageBreak/>
        <w:t xml:space="preserve">IV.- </w:t>
      </w:r>
      <w:r w:rsidR="00507B82" w:rsidRPr="00AD7CDE">
        <w:rPr>
          <w:rFonts w:cstheme="minorHAnsi"/>
          <w:b/>
          <w:u w:val="single"/>
          <w:lang w:val="es-CL"/>
        </w:rPr>
        <w:t>TALLER DE ESCRITURA</w:t>
      </w:r>
      <w:r w:rsidR="00AD7CDE">
        <w:rPr>
          <w:rFonts w:cstheme="minorHAnsi"/>
          <w:b/>
          <w:u w:val="single"/>
          <w:lang w:val="es-CL"/>
        </w:rPr>
        <w:t xml:space="preserve"> CREATIVA</w:t>
      </w:r>
      <w:r w:rsidR="00450387" w:rsidRPr="00AD7CDE">
        <w:rPr>
          <w:rFonts w:cstheme="minorHAnsi"/>
          <w:b/>
          <w:u w:val="single"/>
          <w:lang w:val="es-CL"/>
        </w:rPr>
        <w:t>:</w:t>
      </w:r>
      <w:r w:rsidR="00AD7CDE">
        <w:rPr>
          <w:rFonts w:cstheme="minorHAnsi"/>
          <w:b/>
          <w:lang w:val="es-CL"/>
        </w:rPr>
        <w:t xml:space="preserve"> </w:t>
      </w:r>
      <w:r w:rsidR="00AD7CDE" w:rsidRPr="00AD7CDE">
        <w:rPr>
          <w:rFonts w:cstheme="minorHAnsi"/>
          <w:b/>
          <w:lang w:val="es-CL"/>
        </w:rPr>
        <w:t>(Escribe con letra clara y ordenada)</w:t>
      </w:r>
    </w:p>
    <w:p w:rsidR="00AD7CDE" w:rsidRPr="00AD7CDE" w:rsidRDefault="00AD7CDE" w:rsidP="00AD7CDE">
      <w:pPr>
        <w:shd w:val="clear" w:color="auto" w:fill="FFFFFF"/>
        <w:spacing w:before="100" w:beforeAutospacing="1" w:after="100" w:afterAutospacing="1" w:line="360" w:lineRule="atLeast"/>
        <w:jc w:val="center"/>
        <w:outlineLvl w:val="1"/>
        <w:rPr>
          <w:rFonts w:eastAsia="Times New Roman" w:cstheme="minorHAnsi"/>
          <w:color w:val="000000"/>
          <w:lang w:val="es-CL" w:eastAsia="es-CL"/>
        </w:rPr>
      </w:pPr>
      <w:r w:rsidRPr="00AD7CDE">
        <w:rPr>
          <w:rFonts w:eastAsia="Times New Roman" w:cstheme="minorHAnsi"/>
          <w:color w:val="000000"/>
          <w:lang w:val="es-CL" w:eastAsia="es-CL"/>
        </w:rPr>
        <w:t>John Unger es el dueño de un tierno perro llamado Schoep, quien tiene 19 años de vida. Además de su avanzada edad, </w:t>
      </w:r>
      <w:r w:rsidRPr="00AD7CDE">
        <w:rPr>
          <w:rFonts w:eastAsia="Times New Roman" w:cstheme="minorHAnsi"/>
          <w:b/>
          <w:bCs/>
          <w:color w:val="000000"/>
          <w:lang w:val="es-CL" w:eastAsia="es-CL"/>
        </w:rPr>
        <w:t>Schoep también tiene artritis, lo cual le provoca dolores insoportables</w:t>
      </w:r>
      <w:r w:rsidRPr="00AD7CDE">
        <w:rPr>
          <w:rFonts w:eastAsia="Times New Roman" w:cstheme="minorHAnsi"/>
          <w:color w:val="000000"/>
          <w:lang w:val="es-CL" w:eastAsia="es-CL"/>
        </w:rPr>
        <w:t> </w:t>
      </w:r>
      <w:r w:rsidRPr="00AD7CDE">
        <w:rPr>
          <w:rFonts w:eastAsia="Times New Roman" w:cstheme="minorHAnsi"/>
          <w:b/>
          <w:color w:val="000000"/>
          <w:lang w:val="es-CL" w:eastAsia="es-CL"/>
        </w:rPr>
        <w:t>y problemas para dormir</w:t>
      </w:r>
      <w:r w:rsidRPr="00AD7CDE">
        <w:rPr>
          <w:rFonts w:eastAsia="Times New Roman" w:cstheme="minorHAnsi"/>
          <w:color w:val="000000"/>
          <w:lang w:val="es-CL" w:eastAsia="es-CL"/>
        </w:rPr>
        <w:t>. La única manera de aliviar su dolor y ayudarle a dormir tranquilo es ponerlo dentro del agua, pues la flotabilidad calma el dolor de sus huesos.</w:t>
      </w:r>
    </w:p>
    <w:p w:rsidR="00AD7CDE" w:rsidRPr="00AD7CDE" w:rsidRDefault="00AD7CDE" w:rsidP="00AD7CDE">
      <w:pPr>
        <w:jc w:val="center"/>
        <w:rPr>
          <w:rFonts w:cstheme="minorHAnsi"/>
        </w:rPr>
      </w:pPr>
      <w:r w:rsidRPr="00AD7CDE">
        <w:rPr>
          <w:rFonts w:cstheme="minorHAnsi"/>
        </w:rPr>
        <w:fldChar w:fldCharType="begin"/>
      </w:r>
      <w:r w:rsidRPr="00AD7CDE">
        <w:rPr>
          <w:rFonts w:cstheme="minorHAnsi"/>
        </w:rPr>
        <w:instrText xml:space="preserve"> INCLUDEPICTURE "http://cdn2.upsocl.com/wp-content/uploads/2018/02/pe2-1.jpg" \* MERGEFORMATINET </w:instrText>
      </w:r>
      <w:r w:rsidRPr="00AD7CDE">
        <w:rPr>
          <w:rFonts w:cstheme="minorHAnsi"/>
        </w:rPr>
        <w:fldChar w:fldCharType="separate"/>
      </w:r>
      <w:r w:rsidR="006C19D7">
        <w:rPr>
          <w:rFonts w:cstheme="minorHAnsi"/>
        </w:rPr>
        <w:fldChar w:fldCharType="begin"/>
      </w:r>
      <w:r w:rsidR="006C19D7">
        <w:rPr>
          <w:rFonts w:cstheme="minorHAnsi"/>
        </w:rPr>
        <w:instrText xml:space="preserve"> </w:instrText>
      </w:r>
      <w:r w:rsidR="006C19D7">
        <w:rPr>
          <w:rFonts w:cstheme="minorHAnsi"/>
        </w:rPr>
        <w:instrText xml:space="preserve">INCLUDEPICTURE  </w:instrText>
      </w:r>
      <w:r w:rsidR="006C19D7">
        <w:rPr>
          <w:rFonts w:cstheme="minorHAnsi"/>
        </w:rPr>
        <w:instrText>"http://cdn2.upsocl.com/wp-content/uploads/2018/02/pe2-1.jpg" \* MERGEFORMATINET</w:instrText>
      </w:r>
      <w:r w:rsidR="006C19D7">
        <w:rPr>
          <w:rFonts w:cstheme="minorHAnsi"/>
        </w:rPr>
        <w:instrText xml:space="preserve"> </w:instrText>
      </w:r>
      <w:r w:rsidR="006C19D7">
        <w:rPr>
          <w:rFonts w:cstheme="minorHAnsi"/>
        </w:rPr>
        <w:fldChar w:fldCharType="separate"/>
      </w:r>
      <w:r w:rsidR="00AD0A5B">
        <w:rPr>
          <w:rFonts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35pt;height:184.4pt">
            <v:imagedata r:id="rId12" r:href="rId13"/>
          </v:shape>
        </w:pict>
      </w:r>
      <w:r w:rsidR="006C19D7">
        <w:rPr>
          <w:rFonts w:cstheme="minorHAnsi"/>
        </w:rPr>
        <w:fldChar w:fldCharType="end"/>
      </w:r>
      <w:r w:rsidRPr="00AD7CDE">
        <w:rPr>
          <w:rFonts w:cstheme="minorHAnsi"/>
        </w:rPr>
        <w:fldChar w:fldCharType="end"/>
      </w:r>
    </w:p>
    <w:p w:rsidR="00AD7CDE" w:rsidRPr="00AD7CDE" w:rsidRDefault="00E40819" w:rsidP="00AD7CDE">
      <w:pPr>
        <w:jc w:val="both"/>
        <w:rPr>
          <w:rFonts w:cstheme="minorHAnsi"/>
          <w:lang w:val="es-CL"/>
        </w:rPr>
      </w:pPr>
      <w:r w:rsidRPr="00E40819">
        <w:rPr>
          <w:rFonts w:cstheme="minorHAnsi"/>
          <w:b/>
          <w:u w:val="single"/>
          <w:lang w:val="es-CL"/>
        </w:rPr>
        <w:t>Actividad 4</w:t>
      </w:r>
      <w:r>
        <w:rPr>
          <w:rFonts w:cstheme="minorHAnsi"/>
          <w:lang w:val="es-CL"/>
        </w:rPr>
        <w:t xml:space="preserve">: </w:t>
      </w:r>
      <w:r w:rsidR="00AD7CDE" w:rsidRPr="00AD7CDE">
        <w:rPr>
          <w:rFonts w:cstheme="minorHAnsi"/>
          <w:lang w:val="es-CL"/>
        </w:rPr>
        <w:t xml:space="preserve">Imagina y escribe un cuento </w:t>
      </w:r>
      <w:r w:rsidR="00252ACD">
        <w:rPr>
          <w:rFonts w:cstheme="minorHAnsi"/>
          <w:lang w:val="es-CL"/>
        </w:rPr>
        <w:t xml:space="preserve">o relato </w:t>
      </w:r>
      <w:r w:rsidR="00AD7CDE" w:rsidRPr="00AD7CDE">
        <w:rPr>
          <w:rFonts w:cstheme="minorHAnsi"/>
          <w:lang w:val="es-CL"/>
        </w:rPr>
        <w:t xml:space="preserve">en donde señales qué actividades </w:t>
      </w:r>
      <w:r w:rsidR="002230F4">
        <w:rPr>
          <w:rFonts w:cstheme="minorHAnsi"/>
          <w:lang w:val="es-CL"/>
        </w:rPr>
        <w:t xml:space="preserve">crees tú </w:t>
      </w:r>
      <w:r w:rsidR="00AD7CDE" w:rsidRPr="00AD7CDE">
        <w:rPr>
          <w:rFonts w:cstheme="minorHAnsi"/>
          <w:lang w:val="es-CL"/>
        </w:rPr>
        <w:t xml:space="preserve">realizaban juntos </w:t>
      </w:r>
      <w:r w:rsidR="00AD7CDE" w:rsidRPr="00AD7CDE">
        <w:rPr>
          <w:rFonts w:eastAsia="Times New Roman" w:cstheme="minorHAnsi"/>
          <w:color w:val="000000"/>
          <w:lang w:val="es-CL" w:eastAsia="es-CL"/>
        </w:rPr>
        <w:t>John Unger (dueño) y su perro Schoep</w:t>
      </w:r>
      <w:r w:rsidR="002230F4">
        <w:rPr>
          <w:rFonts w:eastAsia="Times New Roman" w:cstheme="minorHAnsi"/>
          <w:color w:val="000000"/>
          <w:lang w:val="es-CL" w:eastAsia="es-CL"/>
        </w:rPr>
        <w:t>, antes de que e</w:t>
      </w:r>
      <w:r w:rsidR="00AD7CDE" w:rsidRPr="00AD7CDE">
        <w:rPr>
          <w:rFonts w:eastAsia="Times New Roman" w:cstheme="minorHAnsi"/>
          <w:color w:val="000000"/>
          <w:lang w:val="es-CL" w:eastAsia="es-CL"/>
        </w:rPr>
        <w:t xml:space="preserve">ste se enfermara. </w:t>
      </w:r>
    </w:p>
    <w:p w:rsidR="00AD7CDE" w:rsidRPr="00AD7CDE" w:rsidRDefault="00AD7CDE" w:rsidP="00AD7CDE">
      <w:pPr>
        <w:rPr>
          <w:rFonts w:cstheme="minorHAnsi"/>
          <w:lang w:val="es-CL"/>
        </w:rPr>
      </w:pPr>
    </w:p>
    <w:p w:rsidR="00AD7CDE" w:rsidRPr="00AD7CDE" w:rsidRDefault="00AD7CDE" w:rsidP="00AD7CDE">
      <w:pPr>
        <w:rPr>
          <w:rFonts w:cstheme="minorHAnsi"/>
          <w:lang w:val="es-CL"/>
        </w:rPr>
      </w:pPr>
      <w:r w:rsidRPr="00AD7CDE">
        <w:rPr>
          <w:rFonts w:cstheme="minorHAnsi"/>
          <w:b/>
          <w:u w:val="single"/>
          <w:lang w:val="es-CL"/>
        </w:rPr>
        <w:t>Etapa 1:</w:t>
      </w:r>
      <w:r w:rsidRPr="00AD7CDE">
        <w:rPr>
          <w:rFonts w:cstheme="minorHAnsi"/>
          <w:lang w:val="es-CL"/>
        </w:rPr>
        <w:t xml:space="preserve"> Planifica y organiza tu texto.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AD7CDE" w:rsidRPr="00AD0A5B" w:rsidTr="000775BA">
        <w:trPr>
          <w:jc w:val="center"/>
        </w:trPr>
        <w:tc>
          <w:tcPr>
            <w:tcW w:w="8978" w:type="dxa"/>
          </w:tcPr>
          <w:p w:rsidR="00AD7CDE" w:rsidRPr="00AD7CDE" w:rsidRDefault="00AD7CDE" w:rsidP="003F03F7">
            <w:pPr>
              <w:jc w:val="center"/>
              <w:rPr>
                <w:rFonts w:cstheme="minorHAnsi"/>
                <w:lang w:val="es-CL"/>
              </w:rPr>
            </w:pPr>
            <w:r w:rsidRPr="00AD7CDE">
              <w:rPr>
                <w:rFonts w:cstheme="minorHAnsi"/>
                <w:lang w:val="es-CL"/>
              </w:rPr>
              <w:t xml:space="preserve">Ordena </w:t>
            </w:r>
            <w:r w:rsidR="000775BA">
              <w:rPr>
                <w:rFonts w:cstheme="minorHAnsi"/>
                <w:lang w:val="es-CL"/>
              </w:rPr>
              <w:t xml:space="preserve">todas </w:t>
            </w:r>
            <w:r w:rsidRPr="00AD7CDE">
              <w:rPr>
                <w:rFonts w:cstheme="minorHAnsi"/>
                <w:lang w:val="es-CL"/>
              </w:rPr>
              <w:t>tus ideas con números o utiliza lluvia de ideas</w:t>
            </w:r>
          </w:p>
          <w:p w:rsidR="00AD7CDE" w:rsidRPr="00AD7CDE" w:rsidRDefault="00AD7CDE" w:rsidP="003F03F7">
            <w:pPr>
              <w:rPr>
                <w:rFonts w:cstheme="minorHAnsi"/>
                <w:lang w:val="es-CL"/>
              </w:rPr>
            </w:pPr>
          </w:p>
          <w:p w:rsidR="00AD7CDE" w:rsidRPr="00AD7CDE" w:rsidRDefault="00AD7CDE" w:rsidP="003F03F7">
            <w:pPr>
              <w:rPr>
                <w:rFonts w:cstheme="minorHAnsi"/>
                <w:lang w:val="es-CL"/>
              </w:rPr>
            </w:pPr>
          </w:p>
          <w:p w:rsidR="00AD7CDE" w:rsidRPr="00AD7CDE" w:rsidRDefault="00AD7CDE" w:rsidP="003F03F7">
            <w:pPr>
              <w:rPr>
                <w:rFonts w:cstheme="minorHAnsi"/>
                <w:lang w:val="es-CL"/>
              </w:rPr>
            </w:pPr>
          </w:p>
          <w:p w:rsidR="00AD7CDE" w:rsidRPr="00AD7CDE" w:rsidRDefault="00AD7CDE" w:rsidP="003F03F7">
            <w:pPr>
              <w:rPr>
                <w:rFonts w:cstheme="minorHAnsi"/>
                <w:lang w:val="es-CL"/>
              </w:rPr>
            </w:pPr>
          </w:p>
          <w:p w:rsidR="00AD7CDE" w:rsidRDefault="00AD7CDE" w:rsidP="003F03F7">
            <w:pPr>
              <w:rPr>
                <w:rFonts w:cstheme="minorHAnsi"/>
                <w:lang w:val="es-CL"/>
              </w:rPr>
            </w:pPr>
          </w:p>
          <w:p w:rsidR="000775BA" w:rsidRDefault="000775BA" w:rsidP="003F03F7">
            <w:pPr>
              <w:rPr>
                <w:rFonts w:cstheme="minorHAnsi"/>
                <w:lang w:val="es-CL"/>
              </w:rPr>
            </w:pPr>
          </w:p>
          <w:p w:rsidR="000775BA" w:rsidRDefault="000775BA" w:rsidP="003F03F7">
            <w:pPr>
              <w:rPr>
                <w:rFonts w:cstheme="minorHAnsi"/>
                <w:lang w:val="es-CL"/>
              </w:rPr>
            </w:pPr>
          </w:p>
          <w:p w:rsidR="000775BA" w:rsidRPr="00AD7CDE" w:rsidRDefault="000775BA" w:rsidP="003F03F7">
            <w:pPr>
              <w:rPr>
                <w:rFonts w:cstheme="minorHAnsi"/>
                <w:lang w:val="es-CL"/>
              </w:rPr>
            </w:pPr>
          </w:p>
        </w:tc>
      </w:tr>
    </w:tbl>
    <w:p w:rsidR="00AD7CDE" w:rsidRPr="00AD7CDE" w:rsidRDefault="00AD7CDE" w:rsidP="00AD7CDE">
      <w:pPr>
        <w:rPr>
          <w:rFonts w:cstheme="minorHAnsi"/>
          <w:lang w:val="es-CL"/>
        </w:rPr>
      </w:pPr>
    </w:p>
    <w:p w:rsidR="004104D4" w:rsidRDefault="004104D4" w:rsidP="00AD7CDE">
      <w:pPr>
        <w:rPr>
          <w:rFonts w:cstheme="minorHAnsi"/>
          <w:b/>
          <w:u w:val="single"/>
          <w:lang w:val="es-CL"/>
        </w:rPr>
      </w:pPr>
    </w:p>
    <w:p w:rsidR="00AD7CDE" w:rsidRDefault="00AD7CDE" w:rsidP="00AD7CDE">
      <w:pPr>
        <w:rPr>
          <w:rFonts w:cstheme="minorHAnsi"/>
          <w:lang w:val="es-CL"/>
        </w:rPr>
      </w:pPr>
      <w:r w:rsidRPr="00AD7CDE">
        <w:rPr>
          <w:rFonts w:cstheme="minorHAnsi"/>
          <w:b/>
          <w:u w:val="single"/>
          <w:lang w:val="es-CL"/>
        </w:rPr>
        <w:lastRenderedPageBreak/>
        <w:t>Etapa 2:</w:t>
      </w:r>
      <w:r w:rsidRPr="00AD7CDE">
        <w:rPr>
          <w:rFonts w:cstheme="minorHAnsi"/>
          <w:lang w:val="es-CL"/>
        </w:rPr>
        <w:t xml:space="preserve"> Escribe tu cuento </w:t>
      </w:r>
      <w:r w:rsidR="00252ACD">
        <w:rPr>
          <w:rFonts w:cstheme="minorHAnsi"/>
          <w:lang w:val="es-CL"/>
        </w:rPr>
        <w:t xml:space="preserve">o relato </w:t>
      </w:r>
      <w:r w:rsidRPr="00AD7CDE">
        <w:rPr>
          <w:rFonts w:cstheme="minorHAnsi"/>
          <w:lang w:val="es-CL"/>
        </w:rPr>
        <w:t>en este espacio</w:t>
      </w:r>
      <w:r>
        <w:rPr>
          <w:rFonts w:cstheme="minorHAnsi"/>
          <w:lang w:val="es-CL"/>
        </w:rPr>
        <w:t xml:space="preserve">. </w:t>
      </w:r>
      <w:r w:rsidR="000775BA">
        <w:rPr>
          <w:rFonts w:cstheme="minorHAnsi"/>
          <w:lang w:val="es-CL"/>
        </w:rPr>
        <w:t xml:space="preserve">(Utiliza los conectores adecuados) </w:t>
      </w:r>
    </w:p>
    <w:p w:rsidR="000775BA" w:rsidRPr="00E40819" w:rsidRDefault="00252ACD" w:rsidP="00AD7CDE">
      <w:pPr>
        <w:rPr>
          <w:rFonts w:cstheme="minorHAnsi"/>
          <w:i/>
          <w:lang w:val="es-CL"/>
        </w:rPr>
      </w:pPr>
      <w:r>
        <w:rPr>
          <w:noProof/>
        </w:rPr>
        <w:drawing>
          <wp:anchor distT="0" distB="0" distL="114300" distR="114300" simplePos="0" relativeHeight="251667456" behindDoc="0" locked="0" layoutInCell="1" allowOverlap="1">
            <wp:simplePos x="0" y="0"/>
            <wp:positionH relativeFrom="column">
              <wp:posOffset>4811947</wp:posOffset>
            </wp:positionH>
            <wp:positionV relativeFrom="paragraph">
              <wp:posOffset>102400</wp:posOffset>
            </wp:positionV>
            <wp:extent cx="968549" cy="1022776"/>
            <wp:effectExtent l="0" t="0" r="3175" b="6350"/>
            <wp:wrapNone/>
            <wp:docPr id="4" name="Imagen 4" descr="Mano Humana Con Lápiz Escribiendo En Diseño De Ilustr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o Humana Con Lápiz Escribiendo En Diseño De Ilustración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8549" cy="1022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BA" w:rsidRPr="00E40819">
        <w:rPr>
          <w:rFonts w:cstheme="minorHAnsi"/>
          <w:i/>
          <w:u w:val="single"/>
          <w:lang w:val="es-CL"/>
        </w:rPr>
        <w:t>Ej</w:t>
      </w:r>
      <w:r w:rsidR="000775BA" w:rsidRPr="00E40819">
        <w:rPr>
          <w:rFonts w:cstheme="minorHAnsi"/>
          <w:i/>
          <w:lang w:val="es-CL"/>
        </w:rPr>
        <w:t xml:space="preserve">: Un día, aquella tarde, luego, después, de pronto, finalmente, todo terminó, etc. </w:t>
      </w:r>
    </w:p>
    <w:p w:rsidR="00AD7CDE" w:rsidRDefault="00010A02" w:rsidP="00010A02">
      <w:pPr>
        <w:pStyle w:val="Prrafodelista"/>
        <w:numPr>
          <w:ilvl w:val="0"/>
          <w:numId w:val="19"/>
        </w:numPr>
        <w:rPr>
          <w:rFonts w:cstheme="minorHAnsi"/>
          <w:lang w:val="es-CL"/>
        </w:rPr>
      </w:pPr>
      <w:r>
        <w:rPr>
          <w:rFonts w:cstheme="minorHAnsi"/>
          <w:lang w:val="es-CL"/>
        </w:rPr>
        <w:t xml:space="preserve">Cuida tu redacción y ortografía. </w:t>
      </w:r>
    </w:p>
    <w:p w:rsidR="00010A02" w:rsidRPr="00010A02" w:rsidRDefault="00010A02" w:rsidP="00010A02">
      <w:pPr>
        <w:pStyle w:val="Prrafodelista"/>
        <w:rPr>
          <w:rFonts w:cstheme="minorHAnsi"/>
          <w:lang w:val="es-CL"/>
        </w:rPr>
      </w:pPr>
    </w:p>
    <w:p w:rsidR="00AD7CDE" w:rsidRPr="00AD7CDE" w:rsidRDefault="00AD7CDE" w:rsidP="00AD7CDE">
      <w:pPr>
        <w:pStyle w:val="Sinespaciado"/>
        <w:jc w:val="center"/>
        <w:rPr>
          <w:rFonts w:cstheme="minorHAnsi"/>
        </w:rPr>
      </w:pPr>
      <w:r w:rsidRPr="00AD7CDE">
        <w:rPr>
          <w:rFonts w:cstheme="minorHAnsi"/>
        </w:rPr>
        <w:t>__________________________________</w:t>
      </w:r>
      <w:r w:rsidR="000775BA">
        <w:rPr>
          <w:rFonts w:cstheme="minorHAnsi"/>
        </w:rPr>
        <w:t>_</w:t>
      </w:r>
      <w:r w:rsidRPr="00AD7CDE">
        <w:rPr>
          <w:rFonts w:cstheme="minorHAnsi"/>
        </w:rPr>
        <w:t>_________</w:t>
      </w:r>
    </w:p>
    <w:p w:rsidR="00AD7CDE" w:rsidRPr="00AD7CDE" w:rsidRDefault="00AD7CDE" w:rsidP="00AD7CDE">
      <w:pPr>
        <w:pStyle w:val="Sinespaciado"/>
        <w:jc w:val="center"/>
        <w:rPr>
          <w:rFonts w:cstheme="minorHAnsi"/>
        </w:rPr>
      </w:pPr>
      <w:r w:rsidRPr="00AD7CDE">
        <w:rPr>
          <w:rFonts w:cstheme="minorHAnsi"/>
        </w:rPr>
        <w:t>(Título)</w:t>
      </w:r>
    </w:p>
    <w:p w:rsidR="00AD7CDE" w:rsidRPr="00AD7CDE" w:rsidRDefault="00AD7CDE" w:rsidP="00AD7CDE">
      <w:pPr>
        <w:rPr>
          <w:rFonts w:cstheme="minorHAnsi"/>
          <w:lang w:val="es-CL"/>
        </w:rPr>
      </w:pPr>
    </w:p>
    <w:p w:rsidR="00AD7CDE" w:rsidRPr="000775BA" w:rsidRDefault="00AD7CDE" w:rsidP="00AD7CDE">
      <w:pPr>
        <w:rPr>
          <w:rFonts w:cstheme="minorHAnsi"/>
          <w:b/>
          <w:lang w:val="es-CL"/>
        </w:rPr>
      </w:pPr>
      <w:r w:rsidRPr="000775BA">
        <w:rPr>
          <w:rFonts w:cstheme="minorHAnsi"/>
          <w:b/>
          <w:lang w:val="es-CL"/>
        </w:rPr>
        <w:t>Inicio:</w:t>
      </w:r>
    </w:p>
    <w:p w:rsidR="00AD7CDE" w:rsidRPr="00AD7CDE" w:rsidRDefault="00AD7CDE" w:rsidP="00AD7CDE">
      <w:pPr>
        <w:rPr>
          <w:rFonts w:cstheme="minorHAnsi"/>
          <w:lang w:val="es-CL"/>
        </w:rPr>
      </w:pPr>
      <w:r>
        <w:rPr>
          <w:rFonts w:cstheme="minorHAnsi"/>
          <w:lang w:val="es-CL"/>
        </w:rPr>
        <w:t xml:space="preserve">        </w:t>
      </w:r>
      <w:r w:rsidRPr="00AD7CDE">
        <w:rPr>
          <w:rFonts w:cstheme="minorHAnsi"/>
          <w:lang w:val="es-CL"/>
        </w:rPr>
        <w:t>___________</w:t>
      </w:r>
      <w:r>
        <w:rPr>
          <w:rFonts w:cstheme="minorHAnsi"/>
          <w:lang w:val="es-CL"/>
        </w:rPr>
        <w:t>__</w:t>
      </w:r>
      <w:r w:rsidRPr="00AD7CDE">
        <w:rPr>
          <w:rFonts w:cstheme="minorHAnsi"/>
          <w:lang w:val="es-CL"/>
        </w:rPr>
        <w:t>________________________________________</w:t>
      </w:r>
      <w:r>
        <w:rPr>
          <w:rFonts w:cstheme="minorHAnsi"/>
          <w:lang w:val="es-CL"/>
        </w:rPr>
        <w:t>__________________</w:t>
      </w:r>
      <w:r w:rsidRPr="00AD7CDE">
        <w:rPr>
          <w:rFonts w:cstheme="minorHAnsi"/>
          <w:lang w:val="es-CL"/>
        </w:rPr>
        <w:t>______</w:t>
      </w:r>
    </w:p>
    <w:p w:rsidR="00AD7CDE" w:rsidRPr="00AD7CDE" w:rsidRDefault="00AD7CDE" w:rsidP="00AD7CDE">
      <w:pPr>
        <w:rPr>
          <w:rFonts w:cstheme="minorHAnsi"/>
          <w:lang w:val="es-CL"/>
        </w:rPr>
      </w:pPr>
      <w:r>
        <w:rPr>
          <w:rFonts w:cstheme="minorHAnsi"/>
          <w:lang w:val="es-CL"/>
        </w:rPr>
        <w:t>______________</w:t>
      </w:r>
      <w:r w:rsidRPr="00AD7CDE">
        <w:rPr>
          <w:rFonts w:cstheme="minorHAnsi"/>
          <w:lang w:val="es-CL"/>
        </w:rPr>
        <w:t>__________________________________________________________________</w:t>
      </w:r>
    </w:p>
    <w:p w:rsidR="00AD7CDE" w:rsidRPr="00AD7CDE" w:rsidRDefault="00AD7CDE" w:rsidP="00AD7CDE">
      <w:pPr>
        <w:rPr>
          <w:rFonts w:cstheme="minorHAnsi"/>
          <w:lang w:val="es-CL"/>
        </w:rPr>
      </w:pPr>
      <w:r w:rsidRPr="00AD7CDE">
        <w:rPr>
          <w:rFonts w:cstheme="minorHAnsi"/>
          <w:lang w:val="es-CL"/>
        </w:rPr>
        <w:t>________________</w:t>
      </w:r>
      <w:r>
        <w:rPr>
          <w:rFonts w:cstheme="minorHAnsi"/>
          <w:lang w:val="es-CL"/>
        </w:rPr>
        <w:t>______________</w:t>
      </w:r>
      <w:r w:rsidRPr="00AD7CDE">
        <w:rPr>
          <w:rFonts w:cstheme="minorHAnsi"/>
          <w:lang w:val="es-CL"/>
        </w:rPr>
        <w:t>__________________________________________________</w:t>
      </w:r>
    </w:p>
    <w:p w:rsidR="00AD7CDE" w:rsidRPr="00AD7CDE" w:rsidRDefault="00AD7CDE" w:rsidP="00AD7CDE">
      <w:pPr>
        <w:rPr>
          <w:rFonts w:cstheme="minorHAnsi"/>
          <w:lang w:val="es-CL"/>
        </w:rPr>
      </w:pPr>
      <w:r w:rsidRPr="00AD7CDE">
        <w:rPr>
          <w:rFonts w:cstheme="minorHAnsi"/>
          <w:lang w:val="es-CL"/>
        </w:rPr>
        <w:t>______________________________</w:t>
      </w:r>
      <w:r>
        <w:rPr>
          <w:rFonts w:cstheme="minorHAnsi"/>
          <w:lang w:val="es-CL"/>
        </w:rPr>
        <w:t>______________</w:t>
      </w:r>
      <w:r w:rsidRPr="00AD7CDE">
        <w:rPr>
          <w:rFonts w:cstheme="minorHAnsi"/>
          <w:lang w:val="es-CL"/>
        </w:rPr>
        <w:t>____________________________________</w:t>
      </w:r>
    </w:p>
    <w:p w:rsidR="00AD7CDE" w:rsidRPr="00AD7CDE" w:rsidRDefault="00AD7CDE" w:rsidP="00AD7CDE">
      <w:pPr>
        <w:rPr>
          <w:rFonts w:cstheme="minorHAnsi"/>
          <w:lang w:val="es-CL"/>
        </w:rPr>
      </w:pPr>
    </w:p>
    <w:p w:rsidR="00AD7CDE" w:rsidRPr="000775BA" w:rsidRDefault="00AD7CDE" w:rsidP="00AD7CDE">
      <w:pPr>
        <w:rPr>
          <w:rFonts w:cstheme="minorHAnsi"/>
          <w:b/>
          <w:lang w:val="es-CL"/>
        </w:rPr>
      </w:pPr>
      <w:r w:rsidRPr="000775BA">
        <w:rPr>
          <w:rFonts w:cstheme="minorHAnsi"/>
          <w:b/>
          <w:lang w:val="es-CL"/>
        </w:rPr>
        <w:t>Desarrollo:</w:t>
      </w:r>
    </w:p>
    <w:p w:rsidR="00AD7CDE" w:rsidRPr="00AD0A5B" w:rsidRDefault="00AD7CDE" w:rsidP="00AD7CDE">
      <w:pPr>
        <w:rPr>
          <w:rFonts w:cstheme="minorHAnsi"/>
          <w:lang w:val="es-CL"/>
        </w:rPr>
      </w:pPr>
      <w:r w:rsidRPr="00AD7CDE">
        <w:rPr>
          <w:rFonts w:cstheme="minorHAnsi"/>
          <w:lang w:val="es-CL"/>
        </w:rPr>
        <w:t xml:space="preserve">          </w:t>
      </w:r>
      <w:r w:rsidRPr="00AD0A5B">
        <w:rPr>
          <w:rFonts w:cstheme="minorHAnsi"/>
          <w:lang w:val="es-CL"/>
        </w:rPr>
        <w:t>____________________________________________________________________________</w:t>
      </w:r>
    </w:p>
    <w:p w:rsidR="00AD7CDE" w:rsidRPr="00AD0A5B" w:rsidRDefault="00AD7CDE" w:rsidP="00AD7CDE">
      <w:pPr>
        <w:rPr>
          <w:rFonts w:cstheme="minorHAnsi"/>
          <w:lang w:val="es-CL"/>
        </w:rPr>
      </w:pPr>
      <w:r w:rsidRPr="00AD0A5B">
        <w:rPr>
          <w:rFonts w:cstheme="minorHAnsi"/>
          <w:lang w:val="es-CL"/>
        </w:rPr>
        <w:t>________________________________________________________________________________</w:t>
      </w:r>
    </w:p>
    <w:p w:rsidR="00AD7CDE" w:rsidRPr="00AD0A5B" w:rsidRDefault="00AD7CDE" w:rsidP="00AD7CDE">
      <w:pPr>
        <w:rPr>
          <w:rFonts w:cstheme="minorHAnsi"/>
          <w:lang w:val="es-CL"/>
        </w:rPr>
      </w:pPr>
      <w:r w:rsidRPr="00AD0A5B">
        <w:rPr>
          <w:rFonts w:cstheme="minorHAnsi"/>
          <w:lang w:val="es-CL"/>
        </w:rPr>
        <w:t>________________________________________________________________________________</w:t>
      </w:r>
    </w:p>
    <w:p w:rsidR="00AD7CDE" w:rsidRPr="00AD0A5B" w:rsidRDefault="00AD7CDE" w:rsidP="00AD7CDE">
      <w:pPr>
        <w:rPr>
          <w:rFonts w:cstheme="minorHAnsi"/>
          <w:lang w:val="es-CL"/>
        </w:rPr>
      </w:pPr>
      <w:r w:rsidRPr="00AD0A5B">
        <w:rPr>
          <w:rFonts w:cstheme="minorHAnsi"/>
          <w:lang w:val="es-CL"/>
        </w:rPr>
        <w:t>________________________________________________________________________________</w:t>
      </w:r>
    </w:p>
    <w:p w:rsidR="00AD7CDE" w:rsidRPr="00AD0A5B" w:rsidRDefault="00AD7CDE" w:rsidP="00AD7CDE">
      <w:pPr>
        <w:rPr>
          <w:rFonts w:cstheme="minorHAnsi"/>
          <w:lang w:val="es-CL"/>
        </w:rPr>
      </w:pPr>
      <w:r w:rsidRPr="00AD0A5B">
        <w:rPr>
          <w:rFonts w:cstheme="minorHAnsi"/>
          <w:lang w:val="es-CL"/>
        </w:rPr>
        <w:t>________________________________________________________________________________</w:t>
      </w:r>
    </w:p>
    <w:p w:rsidR="00AD7CDE" w:rsidRPr="00AD0A5B" w:rsidRDefault="00AD7CDE" w:rsidP="00AD7CDE">
      <w:pPr>
        <w:rPr>
          <w:rFonts w:cstheme="minorHAnsi"/>
          <w:lang w:val="es-CL"/>
        </w:rPr>
      </w:pPr>
      <w:r w:rsidRPr="00AD0A5B">
        <w:rPr>
          <w:rFonts w:cstheme="minorHAnsi"/>
          <w:lang w:val="es-CL"/>
        </w:rPr>
        <w:t>________________________________________________________________________________</w:t>
      </w:r>
    </w:p>
    <w:p w:rsidR="00AD7CDE" w:rsidRPr="00AD0A5B" w:rsidRDefault="00AD7CDE" w:rsidP="00AD7CDE">
      <w:pPr>
        <w:rPr>
          <w:rFonts w:cstheme="minorHAnsi"/>
          <w:lang w:val="es-CL"/>
        </w:rPr>
      </w:pPr>
    </w:p>
    <w:p w:rsidR="00AD7CDE" w:rsidRPr="00AD0A5B" w:rsidRDefault="000775BA" w:rsidP="00AD7CDE">
      <w:pPr>
        <w:rPr>
          <w:rFonts w:cstheme="minorHAnsi"/>
          <w:b/>
          <w:lang w:val="es-CL"/>
        </w:rPr>
      </w:pPr>
      <w:r w:rsidRPr="00AD0A5B">
        <w:rPr>
          <w:rFonts w:cstheme="minorHAnsi"/>
          <w:b/>
          <w:lang w:val="es-CL"/>
        </w:rPr>
        <w:t>Final o d</w:t>
      </w:r>
      <w:r w:rsidR="00AD7CDE" w:rsidRPr="00AD0A5B">
        <w:rPr>
          <w:rFonts w:cstheme="minorHAnsi"/>
          <w:b/>
          <w:lang w:val="es-CL"/>
        </w:rPr>
        <w:t xml:space="preserve">esenlace: </w:t>
      </w:r>
    </w:p>
    <w:p w:rsidR="00AD7CDE" w:rsidRPr="00AD0A5B" w:rsidRDefault="00AD7CDE" w:rsidP="00AD7CDE">
      <w:pPr>
        <w:rPr>
          <w:rFonts w:cstheme="minorHAnsi"/>
          <w:lang w:val="es-CL"/>
        </w:rPr>
      </w:pPr>
      <w:r w:rsidRPr="00AD0A5B">
        <w:rPr>
          <w:rFonts w:cstheme="minorHAnsi"/>
          <w:lang w:val="es-CL"/>
        </w:rPr>
        <w:t xml:space="preserve">            ___________________________________________________________________________</w:t>
      </w:r>
    </w:p>
    <w:p w:rsidR="00AD7CDE" w:rsidRPr="00AD0A5B" w:rsidRDefault="00AD7CDE" w:rsidP="00AD7CDE">
      <w:pPr>
        <w:rPr>
          <w:rFonts w:cstheme="minorHAnsi"/>
          <w:lang w:val="es-CL"/>
        </w:rPr>
      </w:pPr>
      <w:r w:rsidRPr="00AD0A5B">
        <w:rPr>
          <w:rFonts w:cstheme="minorHAnsi"/>
          <w:lang w:val="es-CL"/>
        </w:rPr>
        <w:t>________________________________________________________________________________</w:t>
      </w:r>
    </w:p>
    <w:p w:rsidR="00AD7CDE" w:rsidRPr="00AD0A5B" w:rsidRDefault="00AD7CDE" w:rsidP="00AD7CDE">
      <w:pPr>
        <w:rPr>
          <w:rFonts w:cstheme="minorHAnsi"/>
          <w:lang w:val="es-CL"/>
        </w:rPr>
      </w:pPr>
      <w:r w:rsidRPr="00AD0A5B">
        <w:rPr>
          <w:rFonts w:cstheme="minorHAnsi"/>
          <w:lang w:val="es-CL"/>
        </w:rPr>
        <w:t>________________________________________________________________________________</w:t>
      </w:r>
    </w:p>
    <w:p w:rsidR="00AD7CDE" w:rsidRPr="00AD0A5B" w:rsidRDefault="00AD7CDE" w:rsidP="00AD7CDE">
      <w:pPr>
        <w:rPr>
          <w:rFonts w:cstheme="minorHAnsi"/>
          <w:lang w:val="es-CL"/>
        </w:rPr>
      </w:pPr>
      <w:r w:rsidRPr="00AD0A5B">
        <w:rPr>
          <w:rFonts w:cstheme="minorHAnsi"/>
          <w:lang w:val="es-CL"/>
        </w:rPr>
        <w:t>________________________________________________________________________________</w:t>
      </w:r>
    </w:p>
    <w:p w:rsidR="00AD7CDE" w:rsidRPr="00AD7CDE" w:rsidRDefault="00AD7CDE" w:rsidP="00AD7CDE">
      <w:pPr>
        <w:pStyle w:val="Sinespaciado"/>
        <w:rPr>
          <w:rFonts w:cstheme="minorHAnsi"/>
        </w:rPr>
      </w:pPr>
    </w:p>
    <w:p w:rsidR="0095167D" w:rsidRPr="00AD7CDE" w:rsidRDefault="00A959C6" w:rsidP="00E241CC">
      <w:pPr>
        <w:pStyle w:val="Sinespaciado"/>
        <w:jc w:val="center"/>
        <w:rPr>
          <w:rFonts w:cstheme="minorHAnsi"/>
        </w:rPr>
      </w:pPr>
      <w:r w:rsidRPr="00AD7CDE">
        <w:rPr>
          <w:rFonts w:cstheme="minorHAnsi"/>
        </w:rPr>
        <w:t>¡Excelente</w:t>
      </w:r>
      <w:r w:rsidR="001A0BB8" w:rsidRPr="00AD7CDE">
        <w:rPr>
          <w:rFonts w:cstheme="minorHAnsi"/>
        </w:rPr>
        <w:t>, has f</w:t>
      </w:r>
      <w:r w:rsidRPr="00AD7CDE">
        <w:rPr>
          <w:rFonts w:cstheme="minorHAnsi"/>
        </w:rPr>
        <w:t>inalizado la guía de aprendizaje</w:t>
      </w:r>
      <w:r w:rsidR="00AD7CDE">
        <w:rPr>
          <w:rFonts w:cstheme="minorHAnsi"/>
        </w:rPr>
        <w:t xml:space="preserve"> N°4</w:t>
      </w:r>
      <w:r w:rsidR="001A0BB8" w:rsidRPr="00AD7CDE">
        <w:rPr>
          <w:rFonts w:cstheme="minorHAnsi"/>
        </w:rPr>
        <w:t>!</w:t>
      </w:r>
      <w:r w:rsidR="00C55F3D" w:rsidRPr="00AD7CDE">
        <w:rPr>
          <w:rFonts w:cstheme="minorHAnsi"/>
        </w:rPr>
        <w:t xml:space="preserve">  </w:t>
      </w:r>
      <w:r w:rsidR="00C55F3D" w:rsidRPr="00AD7CDE">
        <w:rPr>
          <w:rFonts w:cstheme="minorHAnsi"/>
        </w:rPr>
        <w:sym w:font="Wingdings" w:char="F04A"/>
      </w:r>
    </w:p>
    <w:p w:rsidR="00A90100" w:rsidRPr="00AD7CDE" w:rsidRDefault="00B62BE4" w:rsidP="00E241CC">
      <w:pPr>
        <w:pStyle w:val="Sinespaciado"/>
        <w:jc w:val="center"/>
        <w:rPr>
          <w:rFonts w:cstheme="minorHAnsi"/>
        </w:rPr>
      </w:pPr>
      <w:r w:rsidRPr="00AD7CDE">
        <w:rPr>
          <w:rFonts w:cstheme="minorHAnsi"/>
        </w:rPr>
        <w:t xml:space="preserve">Revisa y vuelve a leer tu material </w:t>
      </w:r>
      <w:r w:rsidR="001C2F92" w:rsidRPr="00AD7CDE">
        <w:rPr>
          <w:rFonts w:cstheme="minorHAnsi"/>
        </w:rPr>
        <w:t>asegurándote que hayas d</w:t>
      </w:r>
      <w:r w:rsidR="00B73351" w:rsidRPr="00AD7CDE">
        <w:rPr>
          <w:rFonts w:cstheme="minorHAnsi"/>
        </w:rPr>
        <w:t>esarrollado todas las actividades</w:t>
      </w:r>
      <w:r w:rsidR="001C2F92" w:rsidRPr="00AD7CDE">
        <w:rPr>
          <w:rFonts w:cstheme="minorHAnsi"/>
        </w:rPr>
        <w:t xml:space="preserve"> </w:t>
      </w:r>
    </w:p>
    <w:p w:rsidR="00010A02" w:rsidRPr="000775BA" w:rsidRDefault="000B6CE0" w:rsidP="00010A02">
      <w:pPr>
        <w:pStyle w:val="Sinespaciado"/>
        <w:jc w:val="center"/>
        <w:rPr>
          <w:rFonts w:cstheme="minorHAnsi"/>
          <w:b/>
        </w:rPr>
      </w:pPr>
      <w:r w:rsidRPr="00AD7CDE">
        <w:rPr>
          <w:rFonts w:cstheme="minorHAnsi"/>
          <w:b/>
        </w:rPr>
        <w:t>P.D: No olvides guardar todas tu</w:t>
      </w:r>
      <w:r w:rsidR="00AD7CDE">
        <w:rPr>
          <w:rFonts w:cstheme="minorHAnsi"/>
          <w:b/>
        </w:rPr>
        <w:t>s guías en una carpeta porque</w:t>
      </w:r>
      <w:r w:rsidR="00B62BE4" w:rsidRPr="00AD7CDE">
        <w:rPr>
          <w:rFonts w:cstheme="minorHAnsi"/>
          <w:b/>
        </w:rPr>
        <w:t xml:space="preserve"> serán </w:t>
      </w:r>
      <w:r w:rsidRPr="00AD7CDE">
        <w:rPr>
          <w:rFonts w:cstheme="minorHAnsi"/>
          <w:b/>
        </w:rPr>
        <w:t>revisadas.</w:t>
      </w:r>
      <w:bookmarkStart w:id="0" w:name="_GoBack"/>
      <w:bookmarkEnd w:id="0"/>
    </w:p>
    <w:sectPr w:rsidR="00010A02" w:rsidRPr="000775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9D7" w:rsidRDefault="006C19D7" w:rsidP="00C0289E">
      <w:pPr>
        <w:spacing w:after="0" w:line="240" w:lineRule="auto"/>
      </w:pPr>
      <w:r>
        <w:separator/>
      </w:r>
    </w:p>
  </w:endnote>
  <w:endnote w:type="continuationSeparator" w:id="0">
    <w:p w:rsidR="006C19D7" w:rsidRDefault="006C19D7" w:rsidP="00C0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ronos Pro Caption">
    <w:altName w:val="Cronos Pro Caption"/>
    <w:panose1 w:val="00000000000000000000"/>
    <w:charset w:val="00"/>
    <w:family w:val="swiss"/>
    <w:notTrueType/>
    <w:pitch w:val="default"/>
    <w:sig w:usb0="00000003" w:usb1="00000000" w:usb2="00000000" w:usb3="00000000" w:csb0="00000001" w:csb1="00000000"/>
  </w:font>
  <w:font w:name="Andina">
    <w:altName w:val="Andina"/>
    <w:panose1 w:val="00000000000000000000"/>
    <w:charset w:val="00"/>
    <w:family w:val="roman"/>
    <w:notTrueType/>
    <w:pitch w:val="default"/>
    <w:sig w:usb0="00000003" w:usb1="00000000" w:usb2="00000000" w:usb3="00000000" w:csb0="00000001" w:csb1="00000000"/>
  </w:font>
  <w:font w:name="VistaSansBlack">
    <w:altName w:val="VistaSans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9D7" w:rsidRDefault="006C19D7" w:rsidP="00C0289E">
      <w:pPr>
        <w:spacing w:after="0" w:line="240" w:lineRule="auto"/>
      </w:pPr>
      <w:r>
        <w:separator/>
      </w:r>
    </w:p>
  </w:footnote>
  <w:footnote w:type="continuationSeparator" w:id="0">
    <w:p w:rsidR="006C19D7" w:rsidRDefault="006C19D7" w:rsidP="00C02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01B3"/>
    <w:multiLevelType w:val="hybridMultilevel"/>
    <w:tmpl w:val="5B344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1767F"/>
    <w:multiLevelType w:val="hybridMultilevel"/>
    <w:tmpl w:val="3BACB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C4664"/>
    <w:multiLevelType w:val="hybridMultilevel"/>
    <w:tmpl w:val="4808C6D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69432B3"/>
    <w:multiLevelType w:val="hybridMultilevel"/>
    <w:tmpl w:val="53C07B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0AC7D77"/>
    <w:multiLevelType w:val="hybridMultilevel"/>
    <w:tmpl w:val="A51A7238"/>
    <w:lvl w:ilvl="0" w:tplc="EA4C13C4">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206B6"/>
    <w:multiLevelType w:val="hybridMultilevel"/>
    <w:tmpl w:val="651652A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49D65C56"/>
    <w:multiLevelType w:val="hybridMultilevel"/>
    <w:tmpl w:val="FAA2C9B0"/>
    <w:lvl w:ilvl="0" w:tplc="46209AE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F7452"/>
    <w:multiLevelType w:val="hybridMultilevel"/>
    <w:tmpl w:val="85186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D7077"/>
    <w:multiLevelType w:val="hybridMultilevel"/>
    <w:tmpl w:val="23FCE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558CF"/>
    <w:multiLevelType w:val="hybridMultilevel"/>
    <w:tmpl w:val="47D051AE"/>
    <w:lvl w:ilvl="0" w:tplc="1DE6499C">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73F05"/>
    <w:multiLevelType w:val="hybridMultilevel"/>
    <w:tmpl w:val="DC86A9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18A30CF"/>
    <w:multiLevelType w:val="hybridMultilevel"/>
    <w:tmpl w:val="8FC87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F18F7"/>
    <w:multiLevelType w:val="hybridMultilevel"/>
    <w:tmpl w:val="D6A070D0"/>
    <w:lvl w:ilvl="0" w:tplc="FBC8C576">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6592D"/>
    <w:multiLevelType w:val="hybridMultilevel"/>
    <w:tmpl w:val="425E78C4"/>
    <w:lvl w:ilvl="0" w:tplc="AF4C753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D2E93"/>
    <w:multiLevelType w:val="hybridMultilevel"/>
    <w:tmpl w:val="EEB68620"/>
    <w:lvl w:ilvl="0" w:tplc="D6A054FE">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9095E"/>
    <w:multiLevelType w:val="hybridMultilevel"/>
    <w:tmpl w:val="13E0DA7E"/>
    <w:lvl w:ilvl="0" w:tplc="D1400B9E">
      <w:start w:val="1"/>
      <w:numFmt w:val="low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B17999"/>
    <w:multiLevelType w:val="hybridMultilevel"/>
    <w:tmpl w:val="4614D4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C0C317B"/>
    <w:multiLevelType w:val="hybridMultilevel"/>
    <w:tmpl w:val="CF8E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F0424A"/>
    <w:multiLevelType w:val="hybridMultilevel"/>
    <w:tmpl w:val="27008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9"/>
  </w:num>
  <w:num w:numId="5">
    <w:abstractNumId w:val="16"/>
  </w:num>
  <w:num w:numId="6">
    <w:abstractNumId w:val="8"/>
  </w:num>
  <w:num w:numId="7">
    <w:abstractNumId w:val="3"/>
  </w:num>
  <w:num w:numId="8">
    <w:abstractNumId w:val="0"/>
  </w:num>
  <w:num w:numId="9">
    <w:abstractNumId w:val="6"/>
  </w:num>
  <w:num w:numId="10">
    <w:abstractNumId w:val="11"/>
  </w:num>
  <w:num w:numId="11">
    <w:abstractNumId w:val="15"/>
  </w:num>
  <w:num w:numId="12">
    <w:abstractNumId w:val="14"/>
  </w:num>
  <w:num w:numId="13">
    <w:abstractNumId w:val="12"/>
  </w:num>
  <w:num w:numId="14">
    <w:abstractNumId w:val="1"/>
  </w:num>
  <w:num w:numId="15">
    <w:abstractNumId w:val="18"/>
  </w:num>
  <w:num w:numId="16">
    <w:abstractNumId w:val="13"/>
  </w:num>
  <w:num w:numId="17">
    <w:abstractNumId w:val="17"/>
  </w:num>
  <w:num w:numId="18">
    <w:abstractNumId w:val="2"/>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D4"/>
    <w:rsid w:val="000036DF"/>
    <w:rsid w:val="00010A02"/>
    <w:rsid w:val="000439FF"/>
    <w:rsid w:val="00051490"/>
    <w:rsid w:val="000775BA"/>
    <w:rsid w:val="000868DA"/>
    <w:rsid w:val="00096CCD"/>
    <w:rsid w:val="000A2A6C"/>
    <w:rsid w:val="000B13C9"/>
    <w:rsid w:val="000B6CE0"/>
    <w:rsid w:val="000F0FE9"/>
    <w:rsid w:val="00112153"/>
    <w:rsid w:val="00135E67"/>
    <w:rsid w:val="001A0BB8"/>
    <w:rsid w:val="001B5D40"/>
    <w:rsid w:val="001C2F92"/>
    <w:rsid w:val="001F20C4"/>
    <w:rsid w:val="001F4DCB"/>
    <w:rsid w:val="00200F31"/>
    <w:rsid w:val="00207795"/>
    <w:rsid w:val="002230F4"/>
    <w:rsid w:val="00234653"/>
    <w:rsid w:val="002419E2"/>
    <w:rsid w:val="002441FE"/>
    <w:rsid w:val="00252ACD"/>
    <w:rsid w:val="002547F2"/>
    <w:rsid w:val="002568B9"/>
    <w:rsid w:val="00257E45"/>
    <w:rsid w:val="00284437"/>
    <w:rsid w:val="00291A66"/>
    <w:rsid w:val="002A610F"/>
    <w:rsid w:val="002B224D"/>
    <w:rsid w:val="002B6AFB"/>
    <w:rsid w:val="002E1B72"/>
    <w:rsid w:val="002E3683"/>
    <w:rsid w:val="0030425E"/>
    <w:rsid w:val="00333F2D"/>
    <w:rsid w:val="00334B44"/>
    <w:rsid w:val="00346FCF"/>
    <w:rsid w:val="00355EA7"/>
    <w:rsid w:val="00391335"/>
    <w:rsid w:val="00396DA5"/>
    <w:rsid w:val="003C14E1"/>
    <w:rsid w:val="003C1C0D"/>
    <w:rsid w:val="003D3616"/>
    <w:rsid w:val="003D7B74"/>
    <w:rsid w:val="003E4403"/>
    <w:rsid w:val="003E4CB3"/>
    <w:rsid w:val="00403E2A"/>
    <w:rsid w:val="004104D4"/>
    <w:rsid w:val="004128B2"/>
    <w:rsid w:val="004264A1"/>
    <w:rsid w:val="00450387"/>
    <w:rsid w:val="00453F45"/>
    <w:rsid w:val="00457B6B"/>
    <w:rsid w:val="00480393"/>
    <w:rsid w:val="00492E3E"/>
    <w:rsid w:val="004C1E37"/>
    <w:rsid w:val="004C6162"/>
    <w:rsid w:val="004C7B71"/>
    <w:rsid w:val="004D2B1B"/>
    <w:rsid w:val="004E1AFE"/>
    <w:rsid w:val="004F0079"/>
    <w:rsid w:val="004F1C28"/>
    <w:rsid w:val="00507B82"/>
    <w:rsid w:val="005829F5"/>
    <w:rsid w:val="005B23EB"/>
    <w:rsid w:val="005B5AC3"/>
    <w:rsid w:val="005D10DE"/>
    <w:rsid w:val="005D7C6E"/>
    <w:rsid w:val="005F1697"/>
    <w:rsid w:val="0060198D"/>
    <w:rsid w:val="006254F8"/>
    <w:rsid w:val="006316B0"/>
    <w:rsid w:val="00640532"/>
    <w:rsid w:val="006464E3"/>
    <w:rsid w:val="00646C98"/>
    <w:rsid w:val="006A5586"/>
    <w:rsid w:val="006C19D7"/>
    <w:rsid w:val="006C1FAE"/>
    <w:rsid w:val="006C48CB"/>
    <w:rsid w:val="006C5F1C"/>
    <w:rsid w:val="006D45AC"/>
    <w:rsid w:val="006F2DB9"/>
    <w:rsid w:val="006F3E5F"/>
    <w:rsid w:val="00716428"/>
    <w:rsid w:val="00726492"/>
    <w:rsid w:val="0073590E"/>
    <w:rsid w:val="00746157"/>
    <w:rsid w:val="00776B7D"/>
    <w:rsid w:val="007919A7"/>
    <w:rsid w:val="007A0942"/>
    <w:rsid w:val="007A5DD9"/>
    <w:rsid w:val="007A7D71"/>
    <w:rsid w:val="008068BC"/>
    <w:rsid w:val="008310C4"/>
    <w:rsid w:val="00840AD1"/>
    <w:rsid w:val="0086202E"/>
    <w:rsid w:val="0087081E"/>
    <w:rsid w:val="00876F43"/>
    <w:rsid w:val="00897B37"/>
    <w:rsid w:val="008A499B"/>
    <w:rsid w:val="008A7012"/>
    <w:rsid w:val="008C5F13"/>
    <w:rsid w:val="008D3939"/>
    <w:rsid w:val="008F2984"/>
    <w:rsid w:val="008F3703"/>
    <w:rsid w:val="008F7BF5"/>
    <w:rsid w:val="009035BD"/>
    <w:rsid w:val="00925EEE"/>
    <w:rsid w:val="009304A9"/>
    <w:rsid w:val="0095167D"/>
    <w:rsid w:val="009551CF"/>
    <w:rsid w:val="0097137C"/>
    <w:rsid w:val="00972D67"/>
    <w:rsid w:val="009741D4"/>
    <w:rsid w:val="009902D4"/>
    <w:rsid w:val="009B149B"/>
    <w:rsid w:val="009B4187"/>
    <w:rsid w:val="009C53D1"/>
    <w:rsid w:val="009C6704"/>
    <w:rsid w:val="009F209F"/>
    <w:rsid w:val="00A00991"/>
    <w:rsid w:val="00A12DD0"/>
    <w:rsid w:val="00A240F2"/>
    <w:rsid w:val="00A33CE4"/>
    <w:rsid w:val="00A445AE"/>
    <w:rsid w:val="00A51004"/>
    <w:rsid w:val="00A71146"/>
    <w:rsid w:val="00A72874"/>
    <w:rsid w:val="00A90100"/>
    <w:rsid w:val="00A959C6"/>
    <w:rsid w:val="00AA25E9"/>
    <w:rsid w:val="00AC5955"/>
    <w:rsid w:val="00AD0A5B"/>
    <w:rsid w:val="00AD7CDE"/>
    <w:rsid w:val="00AE5EB1"/>
    <w:rsid w:val="00AF035F"/>
    <w:rsid w:val="00B1592A"/>
    <w:rsid w:val="00B35184"/>
    <w:rsid w:val="00B62BE4"/>
    <w:rsid w:val="00B73351"/>
    <w:rsid w:val="00B83B45"/>
    <w:rsid w:val="00BB3E8C"/>
    <w:rsid w:val="00BB77D5"/>
    <w:rsid w:val="00BE3837"/>
    <w:rsid w:val="00BE528A"/>
    <w:rsid w:val="00BF081D"/>
    <w:rsid w:val="00BF3A7E"/>
    <w:rsid w:val="00C026AB"/>
    <w:rsid w:val="00C0289E"/>
    <w:rsid w:val="00C348F8"/>
    <w:rsid w:val="00C55F3D"/>
    <w:rsid w:val="00C82E10"/>
    <w:rsid w:val="00CD302E"/>
    <w:rsid w:val="00CE5148"/>
    <w:rsid w:val="00CE6A09"/>
    <w:rsid w:val="00CF07DA"/>
    <w:rsid w:val="00D11B3A"/>
    <w:rsid w:val="00D22540"/>
    <w:rsid w:val="00D44C98"/>
    <w:rsid w:val="00D55073"/>
    <w:rsid w:val="00D759E1"/>
    <w:rsid w:val="00D863E1"/>
    <w:rsid w:val="00DB73C1"/>
    <w:rsid w:val="00DC071A"/>
    <w:rsid w:val="00DC543C"/>
    <w:rsid w:val="00DD2D5F"/>
    <w:rsid w:val="00E02509"/>
    <w:rsid w:val="00E1058D"/>
    <w:rsid w:val="00E22CA4"/>
    <w:rsid w:val="00E241CC"/>
    <w:rsid w:val="00E40819"/>
    <w:rsid w:val="00E432A4"/>
    <w:rsid w:val="00E6270A"/>
    <w:rsid w:val="00E63B9F"/>
    <w:rsid w:val="00ED6D51"/>
    <w:rsid w:val="00EE0947"/>
    <w:rsid w:val="00F07121"/>
    <w:rsid w:val="00F134B0"/>
    <w:rsid w:val="00F157EA"/>
    <w:rsid w:val="00F3248E"/>
    <w:rsid w:val="00F33208"/>
    <w:rsid w:val="00F354FA"/>
    <w:rsid w:val="00F41931"/>
    <w:rsid w:val="00F425E0"/>
    <w:rsid w:val="00F54DC6"/>
    <w:rsid w:val="00F5660C"/>
    <w:rsid w:val="00F63FEF"/>
    <w:rsid w:val="00F67F26"/>
    <w:rsid w:val="00F8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F00D-629A-468A-9A78-28B7601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550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02D4"/>
    <w:pPr>
      <w:ind w:left="720"/>
      <w:contextualSpacing/>
    </w:pPr>
  </w:style>
  <w:style w:type="paragraph" w:styleId="Sinespaciado">
    <w:name w:val="No Spacing"/>
    <w:uiPriority w:val="1"/>
    <w:qFormat/>
    <w:rsid w:val="006D45AC"/>
    <w:pPr>
      <w:spacing w:after="0" w:line="240" w:lineRule="auto"/>
    </w:pPr>
    <w:rPr>
      <w:lang w:val="es-CL"/>
    </w:rPr>
  </w:style>
  <w:style w:type="character" w:styleId="Hipervnculo">
    <w:name w:val="Hyperlink"/>
    <w:basedOn w:val="Fuentedeprrafopredeter"/>
    <w:uiPriority w:val="99"/>
    <w:unhideWhenUsed/>
    <w:rsid w:val="00BF081D"/>
    <w:rPr>
      <w:color w:val="0563C1" w:themeColor="hyperlink"/>
      <w:u w:val="single"/>
    </w:rPr>
  </w:style>
  <w:style w:type="paragraph" w:styleId="HTMLconformatoprevio">
    <w:name w:val="HTML Preformatted"/>
    <w:basedOn w:val="Normal"/>
    <w:link w:val="HTMLconformatoprevioCar"/>
    <w:semiHidden/>
    <w:rsid w:val="0090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semiHidden/>
    <w:rsid w:val="009035BD"/>
    <w:rPr>
      <w:rFonts w:ascii="Arial Unicode MS" w:eastAsia="Arial Unicode MS" w:hAnsi="Arial Unicode MS" w:cs="Arial Unicode MS"/>
      <w:sz w:val="20"/>
      <w:szCs w:val="20"/>
    </w:rPr>
  </w:style>
  <w:style w:type="paragraph" w:styleId="Textoindependiente2">
    <w:name w:val="Body Text 2"/>
    <w:basedOn w:val="Normal"/>
    <w:link w:val="Textoindependiente2Car"/>
    <w:unhideWhenUsed/>
    <w:rsid w:val="009035BD"/>
    <w:pPr>
      <w:spacing w:after="0" w:line="360" w:lineRule="auto"/>
    </w:pPr>
    <w:rPr>
      <w:rFonts w:ascii="Times New Roman" w:eastAsia="Times New Roman" w:hAnsi="Times New Roman" w:cs="Times New Roman"/>
      <w:color w:val="000000"/>
      <w:sz w:val="28"/>
      <w:szCs w:val="20"/>
      <w:lang w:val="es-ES" w:eastAsia="es-ES"/>
    </w:rPr>
  </w:style>
  <w:style w:type="character" w:customStyle="1" w:styleId="Textoindependiente2Car">
    <w:name w:val="Texto independiente 2 Car"/>
    <w:basedOn w:val="Fuentedeprrafopredeter"/>
    <w:link w:val="Textoindependiente2"/>
    <w:rsid w:val="009035BD"/>
    <w:rPr>
      <w:rFonts w:ascii="Times New Roman" w:eastAsia="Times New Roman" w:hAnsi="Times New Roman" w:cs="Times New Roman"/>
      <w:color w:val="000000"/>
      <w:sz w:val="28"/>
      <w:szCs w:val="20"/>
      <w:lang w:val="es-ES" w:eastAsia="es-ES"/>
    </w:rPr>
  </w:style>
  <w:style w:type="paragraph" w:styleId="NormalWeb">
    <w:name w:val="Normal (Web)"/>
    <w:basedOn w:val="Normal"/>
    <w:uiPriority w:val="99"/>
    <w:unhideWhenUsed/>
    <w:rsid w:val="000439F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439FF"/>
    <w:rPr>
      <w:b/>
      <w:bCs/>
    </w:rPr>
  </w:style>
  <w:style w:type="character" w:customStyle="1" w:styleId="a">
    <w:name w:val="a"/>
    <w:basedOn w:val="Fuentedeprrafopredeter"/>
    <w:rsid w:val="000439FF"/>
  </w:style>
  <w:style w:type="character" w:customStyle="1" w:styleId="l6">
    <w:name w:val="l6"/>
    <w:basedOn w:val="Fuentedeprrafopredeter"/>
    <w:rsid w:val="000439FF"/>
  </w:style>
  <w:style w:type="paragraph" w:customStyle="1" w:styleId="Pa112">
    <w:name w:val="Pa11+2"/>
    <w:basedOn w:val="Normal"/>
    <w:next w:val="Normal"/>
    <w:uiPriority w:val="99"/>
    <w:rsid w:val="00DC543C"/>
    <w:pPr>
      <w:autoSpaceDE w:val="0"/>
      <w:autoSpaceDN w:val="0"/>
      <w:adjustRightInd w:val="0"/>
      <w:spacing w:after="0" w:line="241" w:lineRule="atLeast"/>
    </w:pPr>
    <w:rPr>
      <w:rFonts w:ascii="Cronos Pro Caption" w:hAnsi="Cronos Pro Caption"/>
      <w:sz w:val="24"/>
      <w:szCs w:val="24"/>
      <w:lang w:val="es-CL"/>
    </w:rPr>
  </w:style>
  <w:style w:type="paragraph" w:customStyle="1" w:styleId="Pa271">
    <w:name w:val="Pa27+1"/>
    <w:basedOn w:val="Normal"/>
    <w:next w:val="Normal"/>
    <w:uiPriority w:val="99"/>
    <w:rsid w:val="00DC543C"/>
    <w:pPr>
      <w:autoSpaceDE w:val="0"/>
      <w:autoSpaceDN w:val="0"/>
      <w:adjustRightInd w:val="0"/>
      <w:spacing w:after="0" w:line="401" w:lineRule="atLeast"/>
    </w:pPr>
    <w:rPr>
      <w:rFonts w:ascii="Cronos Pro Caption" w:hAnsi="Cronos Pro Caption"/>
      <w:sz w:val="24"/>
      <w:szCs w:val="24"/>
      <w:lang w:val="es-CL"/>
    </w:rPr>
  </w:style>
  <w:style w:type="paragraph" w:customStyle="1" w:styleId="Default">
    <w:name w:val="Default"/>
    <w:rsid w:val="00112153"/>
    <w:pPr>
      <w:autoSpaceDE w:val="0"/>
      <w:autoSpaceDN w:val="0"/>
      <w:adjustRightInd w:val="0"/>
      <w:spacing w:after="0" w:line="240" w:lineRule="auto"/>
    </w:pPr>
    <w:rPr>
      <w:rFonts w:ascii="Andina" w:eastAsia="Calibri" w:hAnsi="Andina" w:cs="Andina"/>
      <w:color w:val="000000"/>
      <w:sz w:val="24"/>
      <w:szCs w:val="24"/>
      <w:lang w:val="es-CL"/>
    </w:rPr>
  </w:style>
  <w:style w:type="character" w:customStyle="1" w:styleId="Ttulo1Car">
    <w:name w:val="Título 1 Car"/>
    <w:basedOn w:val="Fuentedeprrafopredeter"/>
    <w:link w:val="Ttulo1"/>
    <w:uiPriority w:val="9"/>
    <w:rsid w:val="00D55073"/>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C0289E"/>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C0289E"/>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C0289E"/>
    <w:rPr>
      <w:vertAlign w:val="superscript"/>
    </w:rPr>
  </w:style>
  <w:style w:type="paragraph" w:customStyle="1" w:styleId="Pa0">
    <w:name w:val="Pa0"/>
    <w:basedOn w:val="Default"/>
    <w:next w:val="Default"/>
    <w:uiPriority w:val="99"/>
    <w:rsid w:val="00AD7CDE"/>
    <w:pPr>
      <w:spacing w:line="241" w:lineRule="atLeast"/>
    </w:pPr>
    <w:rPr>
      <w:rFonts w:ascii="VistaSansBlack" w:eastAsia="Times New Roman" w:hAnsi="VistaSansBlack" w:cs="Times New Roman"/>
      <w:color w:val="auto"/>
      <w:lang w:val="en-US"/>
    </w:rPr>
  </w:style>
  <w:style w:type="character" w:customStyle="1" w:styleId="A6">
    <w:name w:val="A6"/>
    <w:uiPriority w:val="99"/>
    <w:rsid w:val="00AD7CDE"/>
    <w:rPr>
      <w:rFonts w:ascii="Calibri" w:hAnsi="Calibri" w:cs="Calibri"/>
      <w:color w:val="000000"/>
      <w:sz w:val="25"/>
      <w:szCs w:val="25"/>
    </w:rPr>
  </w:style>
  <w:style w:type="character" w:customStyle="1" w:styleId="A1">
    <w:name w:val="A1"/>
    <w:uiPriority w:val="99"/>
    <w:rsid w:val="00AD7CDE"/>
    <w:rPr>
      <w:rFonts w:ascii="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221">
      <w:bodyDiv w:val="1"/>
      <w:marLeft w:val="0"/>
      <w:marRight w:val="0"/>
      <w:marTop w:val="0"/>
      <w:marBottom w:val="0"/>
      <w:divBdr>
        <w:top w:val="none" w:sz="0" w:space="0" w:color="auto"/>
        <w:left w:val="none" w:sz="0" w:space="0" w:color="auto"/>
        <w:bottom w:val="none" w:sz="0" w:space="0" w:color="auto"/>
        <w:right w:val="none" w:sz="0" w:space="0" w:color="auto"/>
      </w:divBdr>
    </w:div>
    <w:div w:id="108621686">
      <w:bodyDiv w:val="1"/>
      <w:marLeft w:val="0"/>
      <w:marRight w:val="0"/>
      <w:marTop w:val="0"/>
      <w:marBottom w:val="0"/>
      <w:divBdr>
        <w:top w:val="none" w:sz="0" w:space="0" w:color="auto"/>
        <w:left w:val="none" w:sz="0" w:space="0" w:color="auto"/>
        <w:bottom w:val="none" w:sz="0" w:space="0" w:color="auto"/>
        <w:right w:val="none" w:sz="0" w:space="0" w:color="auto"/>
      </w:divBdr>
    </w:div>
    <w:div w:id="110053020">
      <w:bodyDiv w:val="1"/>
      <w:marLeft w:val="0"/>
      <w:marRight w:val="0"/>
      <w:marTop w:val="0"/>
      <w:marBottom w:val="0"/>
      <w:divBdr>
        <w:top w:val="none" w:sz="0" w:space="0" w:color="auto"/>
        <w:left w:val="none" w:sz="0" w:space="0" w:color="auto"/>
        <w:bottom w:val="none" w:sz="0" w:space="0" w:color="auto"/>
        <w:right w:val="none" w:sz="0" w:space="0" w:color="auto"/>
      </w:divBdr>
    </w:div>
    <w:div w:id="177353371">
      <w:bodyDiv w:val="1"/>
      <w:marLeft w:val="0"/>
      <w:marRight w:val="0"/>
      <w:marTop w:val="0"/>
      <w:marBottom w:val="0"/>
      <w:divBdr>
        <w:top w:val="none" w:sz="0" w:space="0" w:color="auto"/>
        <w:left w:val="none" w:sz="0" w:space="0" w:color="auto"/>
        <w:bottom w:val="none" w:sz="0" w:space="0" w:color="auto"/>
        <w:right w:val="none" w:sz="0" w:space="0" w:color="auto"/>
      </w:divBdr>
    </w:div>
    <w:div w:id="183784406">
      <w:bodyDiv w:val="1"/>
      <w:marLeft w:val="0"/>
      <w:marRight w:val="0"/>
      <w:marTop w:val="0"/>
      <w:marBottom w:val="0"/>
      <w:divBdr>
        <w:top w:val="none" w:sz="0" w:space="0" w:color="auto"/>
        <w:left w:val="none" w:sz="0" w:space="0" w:color="auto"/>
        <w:bottom w:val="none" w:sz="0" w:space="0" w:color="auto"/>
        <w:right w:val="none" w:sz="0" w:space="0" w:color="auto"/>
      </w:divBdr>
    </w:div>
    <w:div w:id="344985483">
      <w:bodyDiv w:val="1"/>
      <w:marLeft w:val="0"/>
      <w:marRight w:val="0"/>
      <w:marTop w:val="0"/>
      <w:marBottom w:val="0"/>
      <w:divBdr>
        <w:top w:val="none" w:sz="0" w:space="0" w:color="auto"/>
        <w:left w:val="none" w:sz="0" w:space="0" w:color="auto"/>
        <w:bottom w:val="none" w:sz="0" w:space="0" w:color="auto"/>
        <w:right w:val="none" w:sz="0" w:space="0" w:color="auto"/>
      </w:divBdr>
      <w:divsChild>
        <w:div w:id="580217136">
          <w:marLeft w:val="0"/>
          <w:marRight w:val="0"/>
          <w:marTop w:val="90"/>
          <w:marBottom w:val="0"/>
          <w:divBdr>
            <w:top w:val="none" w:sz="0" w:space="0" w:color="auto"/>
            <w:left w:val="none" w:sz="0" w:space="0" w:color="auto"/>
            <w:bottom w:val="none" w:sz="0" w:space="0" w:color="auto"/>
            <w:right w:val="none" w:sz="0" w:space="0" w:color="auto"/>
          </w:divBdr>
        </w:div>
        <w:div w:id="1382898252">
          <w:marLeft w:val="0"/>
          <w:marRight w:val="0"/>
          <w:marTop w:val="90"/>
          <w:marBottom w:val="0"/>
          <w:divBdr>
            <w:top w:val="none" w:sz="0" w:space="0" w:color="auto"/>
            <w:left w:val="none" w:sz="0" w:space="0" w:color="auto"/>
            <w:bottom w:val="none" w:sz="0" w:space="0" w:color="auto"/>
            <w:right w:val="none" w:sz="0" w:space="0" w:color="auto"/>
          </w:divBdr>
        </w:div>
        <w:div w:id="1081607726">
          <w:marLeft w:val="0"/>
          <w:marRight w:val="0"/>
          <w:marTop w:val="90"/>
          <w:marBottom w:val="0"/>
          <w:divBdr>
            <w:top w:val="none" w:sz="0" w:space="0" w:color="auto"/>
            <w:left w:val="none" w:sz="0" w:space="0" w:color="auto"/>
            <w:bottom w:val="none" w:sz="0" w:space="0" w:color="auto"/>
            <w:right w:val="none" w:sz="0" w:space="0" w:color="auto"/>
          </w:divBdr>
        </w:div>
      </w:divsChild>
    </w:div>
    <w:div w:id="465390530">
      <w:bodyDiv w:val="1"/>
      <w:marLeft w:val="0"/>
      <w:marRight w:val="0"/>
      <w:marTop w:val="0"/>
      <w:marBottom w:val="0"/>
      <w:divBdr>
        <w:top w:val="none" w:sz="0" w:space="0" w:color="auto"/>
        <w:left w:val="none" w:sz="0" w:space="0" w:color="auto"/>
        <w:bottom w:val="none" w:sz="0" w:space="0" w:color="auto"/>
        <w:right w:val="none" w:sz="0" w:space="0" w:color="auto"/>
      </w:divBdr>
      <w:divsChild>
        <w:div w:id="1179585479">
          <w:marLeft w:val="0"/>
          <w:marRight w:val="0"/>
          <w:marTop w:val="90"/>
          <w:marBottom w:val="0"/>
          <w:divBdr>
            <w:top w:val="none" w:sz="0" w:space="0" w:color="auto"/>
            <w:left w:val="none" w:sz="0" w:space="0" w:color="auto"/>
            <w:bottom w:val="none" w:sz="0" w:space="0" w:color="auto"/>
            <w:right w:val="none" w:sz="0" w:space="0" w:color="auto"/>
          </w:divBdr>
        </w:div>
        <w:div w:id="1956132201">
          <w:marLeft w:val="0"/>
          <w:marRight w:val="0"/>
          <w:marTop w:val="90"/>
          <w:marBottom w:val="0"/>
          <w:divBdr>
            <w:top w:val="none" w:sz="0" w:space="0" w:color="auto"/>
            <w:left w:val="none" w:sz="0" w:space="0" w:color="auto"/>
            <w:bottom w:val="none" w:sz="0" w:space="0" w:color="auto"/>
            <w:right w:val="none" w:sz="0" w:space="0" w:color="auto"/>
          </w:divBdr>
        </w:div>
      </w:divsChild>
    </w:div>
    <w:div w:id="596182728">
      <w:bodyDiv w:val="1"/>
      <w:marLeft w:val="0"/>
      <w:marRight w:val="0"/>
      <w:marTop w:val="0"/>
      <w:marBottom w:val="0"/>
      <w:divBdr>
        <w:top w:val="none" w:sz="0" w:space="0" w:color="auto"/>
        <w:left w:val="none" w:sz="0" w:space="0" w:color="auto"/>
        <w:bottom w:val="none" w:sz="0" w:space="0" w:color="auto"/>
        <w:right w:val="none" w:sz="0" w:space="0" w:color="auto"/>
      </w:divBdr>
      <w:divsChild>
        <w:div w:id="577324558">
          <w:marLeft w:val="0"/>
          <w:marRight w:val="0"/>
          <w:marTop w:val="90"/>
          <w:marBottom w:val="0"/>
          <w:divBdr>
            <w:top w:val="none" w:sz="0" w:space="0" w:color="auto"/>
            <w:left w:val="none" w:sz="0" w:space="0" w:color="auto"/>
            <w:bottom w:val="none" w:sz="0" w:space="0" w:color="auto"/>
            <w:right w:val="none" w:sz="0" w:space="0" w:color="auto"/>
          </w:divBdr>
        </w:div>
        <w:div w:id="1491746998">
          <w:marLeft w:val="0"/>
          <w:marRight w:val="0"/>
          <w:marTop w:val="90"/>
          <w:marBottom w:val="0"/>
          <w:divBdr>
            <w:top w:val="none" w:sz="0" w:space="0" w:color="auto"/>
            <w:left w:val="none" w:sz="0" w:space="0" w:color="auto"/>
            <w:bottom w:val="none" w:sz="0" w:space="0" w:color="auto"/>
            <w:right w:val="none" w:sz="0" w:space="0" w:color="auto"/>
          </w:divBdr>
        </w:div>
        <w:div w:id="106900040">
          <w:marLeft w:val="0"/>
          <w:marRight w:val="0"/>
          <w:marTop w:val="90"/>
          <w:marBottom w:val="0"/>
          <w:divBdr>
            <w:top w:val="none" w:sz="0" w:space="0" w:color="auto"/>
            <w:left w:val="none" w:sz="0" w:space="0" w:color="auto"/>
            <w:bottom w:val="none" w:sz="0" w:space="0" w:color="auto"/>
            <w:right w:val="none" w:sz="0" w:space="0" w:color="auto"/>
          </w:divBdr>
        </w:div>
      </w:divsChild>
    </w:div>
    <w:div w:id="710885418">
      <w:bodyDiv w:val="1"/>
      <w:marLeft w:val="0"/>
      <w:marRight w:val="0"/>
      <w:marTop w:val="0"/>
      <w:marBottom w:val="0"/>
      <w:divBdr>
        <w:top w:val="none" w:sz="0" w:space="0" w:color="auto"/>
        <w:left w:val="none" w:sz="0" w:space="0" w:color="auto"/>
        <w:bottom w:val="none" w:sz="0" w:space="0" w:color="auto"/>
        <w:right w:val="none" w:sz="0" w:space="0" w:color="auto"/>
      </w:divBdr>
      <w:divsChild>
        <w:div w:id="375012840">
          <w:marLeft w:val="216"/>
          <w:marRight w:val="0"/>
          <w:marTop w:val="106"/>
          <w:marBottom w:val="0"/>
          <w:divBdr>
            <w:top w:val="none" w:sz="0" w:space="0" w:color="auto"/>
            <w:left w:val="none" w:sz="0" w:space="0" w:color="auto"/>
            <w:bottom w:val="none" w:sz="0" w:space="0" w:color="auto"/>
            <w:right w:val="none" w:sz="0" w:space="0" w:color="auto"/>
          </w:divBdr>
        </w:div>
        <w:div w:id="383218926">
          <w:marLeft w:val="216"/>
          <w:marRight w:val="0"/>
          <w:marTop w:val="106"/>
          <w:marBottom w:val="0"/>
          <w:divBdr>
            <w:top w:val="none" w:sz="0" w:space="0" w:color="auto"/>
            <w:left w:val="none" w:sz="0" w:space="0" w:color="auto"/>
            <w:bottom w:val="none" w:sz="0" w:space="0" w:color="auto"/>
            <w:right w:val="none" w:sz="0" w:space="0" w:color="auto"/>
          </w:divBdr>
        </w:div>
        <w:div w:id="1544639547">
          <w:marLeft w:val="216"/>
          <w:marRight w:val="0"/>
          <w:marTop w:val="106"/>
          <w:marBottom w:val="0"/>
          <w:divBdr>
            <w:top w:val="none" w:sz="0" w:space="0" w:color="auto"/>
            <w:left w:val="none" w:sz="0" w:space="0" w:color="auto"/>
            <w:bottom w:val="none" w:sz="0" w:space="0" w:color="auto"/>
            <w:right w:val="none" w:sz="0" w:space="0" w:color="auto"/>
          </w:divBdr>
        </w:div>
        <w:div w:id="296571612">
          <w:marLeft w:val="216"/>
          <w:marRight w:val="0"/>
          <w:marTop w:val="106"/>
          <w:marBottom w:val="0"/>
          <w:divBdr>
            <w:top w:val="none" w:sz="0" w:space="0" w:color="auto"/>
            <w:left w:val="none" w:sz="0" w:space="0" w:color="auto"/>
            <w:bottom w:val="none" w:sz="0" w:space="0" w:color="auto"/>
            <w:right w:val="none" w:sz="0" w:space="0" w:color="auto"/>
          </w:divBdr>
        </w:div>
        <w:div w:id="556940347">
          <w:marLeft w:val="216"/>
          <w:marRight w:val="0"/>
          <w:marTop w:val="106"/>
          <w:marBottom w:val="0"/>
          <w:divBdr>
            <w:top w:val="none" w:sz="0" w:space="0" w:color="auto"/>
            <w:left w:val="none" w:sz="0" w:space="0" w:color="auto"/>
            <w:bottom w:val="none" w:sz="0" w:space="0" w:color="auto"/>
            <w:right w:val="none" w:sz="0" w:space="0" w:color="auto"/>
          </w:divBdr>
        </w:div>
      </w:divsChild>
    </w:div>
    <w:div w:id="751203558">
      <w:bodyDiv w:val="1"/>
      <w:marLeft w:val="0"/>
      <w:marRight w:val="0"/>
      <w:marTop w:val="0"/>
      <w:marBottom w:val="0"/>
      <w:divBdr>
        <w:top w:val="none" w:sz="0" w:space="0" w:color="auto"/>
        <w:left w:val="none" w:sz="0" w:space="0" w:color="auto"/>
        <w:bottom w:val="none" w:sz="0" w:space="0" w:color="auto"/>
        <w:right w:val="none" w:sz="0" w:space="0" w:color="auto"/>
      </w:divBdr>
      <w:divsChild>
        <w:div w:id="846867788">
          <w:marLeft w:val="0"/>
          <w:marRight w:val="0"/>
          <w:marTop w:val="90"/>
          <w:marBottom w:val="0"/>
          <w:divBdr>
            <w:top w:val="none" w:sz="0" w:space="0" w:color="auto"/>
            <w:left w:val="none" w:sz="0" w:space="0" w:color="auto"/>
            <w:bottom w:val="none" w:sz="0" w:space="0" w:color="auto"/>
            <w:right w:val="none" w:sz="0" w:space="0" w:color="auto"/>
          </w:divBdr>
        </w:div>
        <w:div w:id="2002611809">
          <w:marLeft w:val="0"/>
          <w:marRight w:val="0"/>
          <w:marTop w:val="90"/>
          <w:marBottom w:val="0"/>
          <w:divBdr>
            <w:top w:val="none" w:sz="0" w:space="0" w:color="auto"/>
            <w:left w:val="none" w:sz="0" w:space="0" w:color="auto"/>
            <w:bottom w:val="none" w:sz="0" w:space="0" w:color="auto"/>
            <w:right w:val="none" w:sz="0" w:space="0" w:color="auto"/>
          </w:divBdr>
        </w:div>
      </w:divsChild>
    </w:div>
    <w:div w:id="843858966">
      <w:bodyDiv w:val="1"/>
      <w:marLeft w:val="0"/>
      <w:marRight w:val="0"/>
      <w:marTop w:val="0"/>
      <w:marBottom w:val="0"/>
      <w:divBdr>
        <w:top w:val="none" w:sz="0" w:space="0" w:color="auto"/>
        <w:left w:val="none" w:sz="0" w:space="0" w:color="auto"/>
        <w:bottom w:val="none" w:sz="0" w:space="0" w:color="auto"/>
        <w:right w:val="none" w:sz="0" w:space="0" w:color="auto"/>
      </w:divBdr>
    </w:div>
    <w:div w:id="989362755">
      <w:bodyDiv w:val="1"/>
      <w:marLeft w:val="0"/>
      <w:marRight w:val="0"/>
      <w:marTop w:val="0"/>
      <w:marBottom w:val="0"/>
      <w:divBdr>
        <w:top w:val="none" w:sz="0" w:space="0" w:color="auto"/>
        <w:left w:val="none" w:sz="0" w:space="0" w:color="auto"/>
        <w:bottom w:val="none" w:sz="0" w:space="0" w:color="auto"/>
        <w:right w:val="none" w:sz="0" w:space="0" w:color="auto"/>
      </w:divBdr>
    </w:div>
    <w:div w:id="1051073780">
      <w:bodyDiv w:val="1"/>
      <w:marLeft w:val="0"/>
      <w:marRight w:val="0"/>
      <w:marTop w:val="0"/>
      <w:marBottom w:val="0"/>
      <w:divBdr>
        <w:top w:val="none" w:sz="0" w:space="0" w:color="auto"/>
        <w:left w:val="none" w:sz="0" w:space="0" w:color="auto"/>
        <w:bottom w:val="none" w:sz="0" w:space="0" w:color="auto"/>
        <w:right w:val="none" w:sz="0" w:space="0" w:color="auto"/>
      </w:divBdr>
      <w:divsChild>
        <w:div w:id="754471335">
          <w:marLeft w:val="0"/>
          <w:marRight w:val="0"/>
          <w:marTop w:val="90"/>
          <w:marBottom w:val="0"/>
          <w:divBdr>
            <w:top w:val="none" w:sz="0" w:space="0" w:color="auto"/>
            <w:left w:val="none" w:sz="0" w:space="0" w:color="auto"/>
            <w:bottom w:val="none" w:sz="0" w:space="0" w:color="auto"/>
            <w:right w:val="none" w:sz="0" w:space="0" w:color="auto"/>
          </w:divBdr>
        </w:div>
        <w:div w:id="1886454175">
          <w:marLeft w:val="0"/>
          <w:marRight w:val="0"/>
          <w:marTop w:val="90"/>
          <w:marBottom w:val="0"/>
          <w:divBdr>
            <w:top w:val="none" w:sz="0" w:space="0" w:color="auto"/>
            <w:left w:val="none" w:sz="0" w:space="0" w:color="auto"/>
            <w:bottom w:val="none" w:sz="0" w:space="0" w:color="auto"/>
            <w:right w:val="none" w:sz="0" w:space="0" w:color="auto"/>
          </w:divBdr>
        </w:div>
        <w:div w:id="1462067680">
          <w:marLeft w:val="0"/>
          <w:marRight w:val="0"/>
          <w:marTop w:val="90"/>
          <w:marBottom w:val="0"/>
          <w:divBdr>
            <w:top w:val="none" w:sz="0" w:space="0" w:color="auto"/>
            <w:left w:val="none" w:sz="0" w:space="0" w:color="auto"/>
            <w:bottom w:val="none" w:sz="0" w:space="0" w:color="auto"/>
            <w:right w:val="none" w:sz="0" w:space="0" w:color="auto"/>
          </w:divBdr>
        </w:div>
        <w:div w:id="1512599645">
          <w:marLeft w:val="0"/>
          <w:marRight w:val="0"/>
          <w:marTop w:val="90"/>
          <w:marBottom w:val="0"/>
          <w:divBdr>
            <w:top w:val="none" w:sz="0" w:space="0" w:color="auto"/>
            <w:left w:val="none" w:sz="0" w:space="0" w:color="auto"/>
            <w:bottom w:val="none" w:sz="0" w:space="0" w:color="auto"/>
            <w:right w:val="none" w:sz="0" w:space="0" w:color="auto"/>
          </w:divBdr>
        </w:div>
      </w:divsChild>
    </w:div>
    <w:div w:id="1060834202">
      <w:bodyDiv w:val="1"/>
      <w:marLeft w:val="0"/>
      <w:marRight w:val="0"/>
      <w:marTop w:val="0"/>
      <w:marBottom w:val="0"/>
      <w:divBdr>
        <w:top w:val="none" w:sz="0" w:space="0" w:color="auto"/>
        <w:left w:val="none" w:sz="0" w:space="0" w:color="auto"/>
        <w:bottom w:val="none" w:sz="0" w:space="0" w:color="auto"/>
        <w:right w:val="none" w:sz="0" w:space="0" w:color="auto"/>
      </w:divBdr>
    </w:div>
    <w:div w:id="1067265040">
      <w:bodyDiv w:val="1"/>
      <w:marLeft w:val="0"/>
      <w:marRight w:val="0"/>
      <w:marTop w:val="0"/>
      <w:marBottom w:val="0"/>
      <w:divBdr>
        <w:top w:val="none" w:sz="0" w:space="0" w:color="auto"/>
        <w:left w:val="none" w:sz="0" w:space="0" w:color="auto"/>
        <w:bottom w:val="none" w:sz="0" w:space="0" w:color="auto"/>
        <w:right w:val="none" w:sz="0" w:space="0" w:color="auto"/>
      </w:divBdr>
    </w:div>
    <w:div w:id="113517690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33">
          <w:marLeft w:val="0"/>
          <w:marRight w:val="0"/>
          <w:marTop w:val="90"/>
          <w:marBottom w:val="0"/>
          <w:divBdr>
            <w:top w:val="none" w:sz="0" w:space="0" w:color="auto"/>
            <w:left w:val="none" w:sz="0" w:space="0" w:color="auto"/>
            <w:bottom w:val="none" w:sz="0" w:space="0" w:color="auto"/>
            <w:right w:val="none" w:sz="0" w:space="0" w:color="auto"/>
          </w:divBdr>
        </w:div>
        <w:div w:id="1467624536">
          <w:marLeft w:val="0"/>
          <w:marRight w:val="0"/>
          <w:marTop w:val="90"/>
          <w:marBottom w:val="0"/>
          <w:divBdr>
            <w:top w:val="none" w:sz="0" w:space="0" w:color="auto"/>
            <w:left w:val="none" w:sz="0" w:space="0" w:color="auto"/>
            <w:bottom w:val="none" w:sz="0" w:space="0" w:color="auto"/>
            <w:right w:val="none" w:sz="0" w:space="0" w:color="auto"/>
          </w:divBdr>
        </w:div>
      </w:divsChild>
    </w:div>
    <w:div w:id="1185052578">
      <w:bodyDiv w:val="1"/>
      <w:marLeft w:val="0"/>
      <w:marRight w:val="0"/>
      <w:marTop w:val="0"/>
      <w:marBottom w:val="0"/>
      <w:divBdr>
        <w:top w:val="none" w:sz="0" w:space="0" w:color="auto"/>
        <w:left w:val="none" w:sz="0" w:space="0" w:color="auto"/>
        <w:bottom w:val="none" w:sz="0" w:space="0" w:color="auto"/>
        <w:right w:val="none" w:sz="0" w:space="0" w:color="auto"/>
      </w:divBdr>
    </w:div>
    <w:div w:id="1231035755">
      <w:bodyDiv w:val="1"/>
      <w:marLeft w:val="0"/>
      <w:marRight w:val="0"/>
      <w:marTop w:val="0"/>
      <w:marBottom w:val="0"/>
      <w:divBdr>
        <w:top w:val="none" w:sz="0" w:space="0" w:color="auto"/>
        <w:left w:val="none" w:sz="0" w:space="0" w:color="auto"/>
        <w:bottom w:val="none" w:sz="0" w:space="0" w:color="auto"/>
        <w:right w:val="none" w:sz="0" w:space="0" w:color="auto"/>
      </w:divBdr>
    </w:div>
    <w:div w:id="1428160815">
      <w:bodyDiv w:val="1"/>
      <w:marLeft w:val="0"/>
      <w:marRight w:val="0"/>
      <w:marTop w:val="0"/>
      <w:marBottom w:val="0"/>
      <w:divBdr>
        <w:top w:val="none" w:sz="0" w:space="0" w:color="auto"/>
        <w:left w:val="none" w:sz="0" w:space="0" w:color="auto"/>
        <w:bottom w:val="none" w:sz="0" w:space="0" w:color="auto"/>
        <w:right w:val="none" w:sz="0" w:space="0" w:color="auto"/>
      </w:divBdr>
      <w:divsChild>
        <w:div w:id="1955670591">
          <w:marLeft w:val="0"/>
          <w:marRight w:val="0"/>
          <w:marTop w:val="90"/>
          <w:marBottom w:val="0"/>
          <w:divBdr>
            <w:top w:val="none" w:sz="0" w:space="0" w:color="auto"/>
            <w:left w:val="none" w:sz="0" w:space="0" w:color="auto"/>
            <w:bottom w:val="none" w:sz="0" w:space="0" w:color="auto"/>
            <w:right w:val="none" w:sz="0" w:space="0" w:color="auto"/>
          </w:divBdr>
        </w:div>
        <w:div w:id="1995795295">
          <w:marLeft w:val="0"/>
          <w:marRight w:val="0"/>
          <w:marTop w:val="90"/>
          <w:marBottom w:val="0"/>
          <w:divBdr>
            <w:top w:val="none" w:sz="0" w:space="0" w:color="auto"/>
            <w:left w:val="none" w:sz="0" w:space="0" w:color="auto"/>
            <w:bottom w:val="none" w:sz="0" w:space="0" w:color="auto"/>
            <w:right w:val="none" w:sz="0" w:space="0" w:color="auto"/>
          </w:divBdr>
        </w:div>
      </w:divsChild>
    </w:div>
    <w:div w:id="1496384786">
      <w:bodyDiv w:val="1"/>
      <w:marLeft w:val="0"/>
      <w:marRight w:val="0"/>
      <w:marTop w:val="0"/>
      <w:marBottom w:val="0"/>
      <w:divBdr>
        <w:top w:val="none" w:sz="0" w:space="0" w:color="auto"/>
        <w:left w:val="none" w:sz="0" w:space="0" w:color="auto"/>
        <w:bottom w:val="none" w:sz="0" w:space="0" w:color="auto"/>
        <w:right w:val="none" w:sz="0" w:space="0" w:color="auto"/>
      </w:divBdr>
    </w:div>
    <w:div w:id="1685549099">
      <w:bodyDiv w:val="1"/>
      <w:marLeft w:val="0"/>
      <w:marRight w:val="0"/>
      <w:marTop w:val="0"/>
      <w:marBottom w:val="0"/>
      <w:divBdr>
        <w:top w:val="none" w:sz="0" w:space="0" w:color="auto"/>
        <w:left w:val="none" w:sz="0" w:space="0" w:color="auto"/>
        <w:bottom w:val="none" w:sz="0" w:space="0" w:color="auto"/>
        <w:right w:val="none" w:sz="0" w:space="0" w:color="auto"/>
      </w:divBdr>
      <w:divsChild>
        <w:div w:id="971207260">
          <w:marLeft w:val="0"/>
          <w:marRight w:val="0"/>
          <w:marTop w:val="90"/>
          <w:marBottom w:val="0"/>
          <w:divBdr>
            <w:top w:val="none" w:sz="0" w:space="0" w:color="auto"/>
            <w:left w:val="none" w:sz="0" w:space="0" w:color="auto"/>
            <w:bottom w:val="none" w:sz="0" w:space="0" w:color="auto"/>
            <w:right w:val="none" w:sz="0" w:space="0" w:color="auto"/>
          </w:divBdr>
        </w:div>
      </w:divsChild>
    </w:div>
    <w:div w:id="1728872051">
      <w:bodyDiv w:val="1"/>
      <w:marLeft w:val="0"/>
      <w:marRight w:val="0"/>
      <w:marTop w:val="0"/>
      <w:marBottom w:val="0"/>
      <w:divBdr>
        <w:top w:val="none" w:sz="0" w:space="0" w:color="auto"/>
        <w:left w:val="none" w:sz="0" w:space="0" w:color="auto"/>
        <w:bottom w:val="none" w:sz="0" w:space="0" w:color="auto"/>
        <w:right w:val="none" w:sz="0" w:space="0" w:color="auto"/>
      </w:divBdr>
      <w:divsChild>
        <w:div w:id="15884295">
          <w:marLeft w:val="0"/>
          <w:marRight w:val="0"/>
          <w:marTop w:val="90"/>
          <w:marBottom w:val="0"/>
          <w:divBdr>
            <w:top w:val="none" w:sz="0" w:space="0" w:color="auto"/>
            <w:left w:val="none" w:sz="0" w:space="0" w:color="auto"/>
            <w:bottom w:val="none" w:sz="0" w:space="0" w:color="auto"/>
            <w:right w:val="none" w:sz="0" w:space="0" w:color="auto"/>
          </w:divBdr>
        </w:div>
        <w:div w:id="2004159932">
          <w:marLeft w:val="0"/>
          <w:marRight w:val="0"/>
          <w:marTop w:val="90"/>
          <w:marBottom w:val="0"/>
          <w:divBdr>
            <w:top w:val="none" w:sz="0" w:space="0" w:color="auto"/>
            <w:left w:val="none" w:sz="0" w:space="0" w:color="auto"/>
            <w:bottom w:val="none" w:sz="0" w:space="0" w:color="auto"/>
            <w:right w:val="none" w:sz="0" w:space="0" w:color="auto"/>
          </w:divBdr>
        </w:div>
        <w:div w:id="1348143590">
          <w:marLeft w:val="0"/>
          <w:marRight w:val="0"/>
          <w:marTop w:val="90"/>
          <w:marBottom w:val="0"/>
          <w:divBdr>
            <w:top w:val="none" w:sz="0" w:space="0" w:color="auto"/>
            <w:left w:val="none" w:sz="0" w:space="0" w:color="auto"/>
            <w:bottom w:val="none" w:sz="0" w:space="0" w:color="auto"/>
            <w:right w:val="none" w:sz="0" w:space="0" w:color="auto"/>
          </w:divBdr>
        </w:div>
        <w:div w:id="1138572687">
          <w:marLeft w:val="0"/>
          <w:marRight w:val="0"/>
          <w:marTop w:val="90"/>
          <w:marBottom w:val="0"/>
          <w:divBdr>
            <w:top w:val="none" w:sz="0" w:space="0" w:color="auto"/>
            <w:left w:val="none" w:sz="0" w:space="0" w:color="auto"/>
            <w:bottom w:val="none" w:sz="0" w:space="0" w:color="auto"/>
            <w:right w:val="none" w:sz="0" w:space="0" w:color="auto"/>
          </w:divBdr>
        </w:div>
        <w:div w:id="1793015732">
          <w:marLeft w:val="0"/>
          <w:marRight w:val="0"/>
          <w:marTop w:val="90"/>
          <w:marBottom w:val="0"/>
          <w:divBdr>
            <w:top w:val="none" w:sz="0" w:space="0" w:color="auto"/>
            <w:left w:val="none" w:sz="0" w:space="0" w:color="auto"/>
            <w:bottom w:val="none" w:sz="0" w:space="0" w:color="auto"/>
            <w:right w:val="none" w:sz="0" w:space="0" w:color="auto"/>
          </w:divBdr>
        </w:div>
      </w:divsChild>
    </w:div>
    <w:div w:id="1850946430">
      <w:bodyDiv w:val="1"/>
      <w:marLeft w:val="0"/>
      <w:marRight w:val="0"/>
      <w:marTop w:val="0"/>
      <w:marBottom w:val="0"/>
      <w:divBdr>
        <w:top w:val="none" w:sz="0" w:space="0" w:color="auto"/>
        <w:left w:val="none" w:sz="0" w:space="0" w:color="auto"/>
        <w:bottom w:val="none" w:sz="0" w:space="0" w:color="auto"/>
        <w:right w:val="none" w:sz="0" w:space="0" w:color="auto"/>
      </w:divBdr>
      <w:divsChild>
        <w:div w:id="589124780">
          <w:marLeft w:val="0"/>
          <w:marRight w:val="0"/>
          <w:marTop w:val="90"/>
          <w:marBottom w:val="0"/>
          <w:divBdr>
            <w:top w:val="none" w:sz="0" w:space="0" w:color="auto"/>
            <w:left w:val="none" w:sz="0" w:space="0" w:color="auto"/>
            <w:bottom w:val="none" w:sz="0" w:space="0" w:color="auto"/>
            <w:right w:val="none" w:sz="0" w:space="0" w:color="auto"/>
          </w:divBdr>
        </w:div>
        <w:div w:id="1605726322">
          <w:marLeft w:val="0"/>
          <w:marRight w:val="0"/>
          <w:marTop w:val="90"/>
          <w:marBottom w:val="0"/>
          <w:divBdr>
            <w:top w:val="none" w:sz="0" w:space="0" w:color="auto"/>
            <w:left w:val="none" w:sz="0" w:space="0" w:color="auto"/>
            <w:bottom w:val="none" w:sz="0" w:space="0" w:color="auto"/>
            <w:right w:val="none" w:sz="0" w:space="0" w:color="auto"/>
          </w:divBdr>
        </w:div>
      </w:divsChild>
    </w:div>
    <w:div w:id="1933774726">
      <w:bodyDiv w:val="1"/>
      <w:marLeft w:val="0"/>
      <w:marRight w:val="0"/>
      <w:marTop w:val="0"/>
      <w:marBottom w:val="0"/>
      <w:divBdr>
        <w:top w:val="none" w:sz="0" w:space="0" w:color="auto"/>
        <w:left w:val="none" w:sz="0" w:space="0" w:color="auto"/>
        <w:bottom w:val="none" w:sz="0" w:space="0" w:color="auto"/>
        <w:right w:val="none" w:sz="0" w:space="0" w:color="auto"/>
      </w:divBdr>
    </w:div>
    <w:div w:id="1993170624">
      <w:bodyDiv w:val="1"/>
      <w:marLeft w:val="0"/>
      <w:marRight w:val="0"/>
      <w:marTop w:val="0"/>
      <w:marBottom w:val="0"/>
      <w:divBdr>
        <w:top w:val="none" w:sz="0" w:space="0" w:color="auto"/>
        <w:left w:val="none" w:sz="0" w:space="0" w:color="auto"/>
        <w:bottom w:val="none" w:sz="0" w:space="0" w:color="auto"/>
        <w:right w:val="none" w:sz="0" w:space="0" w:color="auto"/>
      </w:divBdr>
    </w:div>
    <w:div w:id="2099477954">
      <w:bodyDiv w:val="1"/>
      <w:marLeft w:val="0"/>
      <w:marRight w:val="0"/>
      <w:marTop w:val="0"/>
      <w:marBottom w:val="0"/>
      <w:divBdr>
        <w:top w:val="none" w:sz="0" w:space="0" w:color="auto"/>
        <w:left w:val="none" w:sz="0" w:space="0" w:color="auto"/>
        <w:bottom w:val="none" w:sz="0" w:space="0" w:color="auto"/>
        <w:right w:val="none" w:sz="0" w:space="0" w:color="auto"/>
      </w:divBdr>
      <w:divsChild>
        <w:div w:id="1228346130">
          <w:marLeft w:val="0"/>
          <w:marRight w:val="0"/>
          <w:marTop w:val="90"/>
          <w:marBottom w:val="0"/>
          <w:divBdr>
            <w:top w:val="none" w:sz="0" w:space="0" w:color="auto"/>
            <w:left w:val="none" w:sz="0" w:space="0" w:color="auto"/>
            <w:bottom w:val="none" w:sz="0" w:space="0" w:color="auto"/>
            <w:right w:val="none" w:sz="0" w:space="0" w:color="auto"/>
          </w:divBdr>
        </w:div>
        <w:div w:id="1243755450">
          <w:marLeft w:val="0"/>
          <w:marRight w:val="0"/>
          <w:marTop w:val="90"/>
          <w:marBottom w:val="0"/>
          <w:divBdr>
            <w:top w:val="none" w:sz="0" w:space="0" w:color="auto"/>
            <w:left w:val="none" w:sz="0" w:space="0" w:color="auto"/>
            <w:bottom w:val="none" w:sz="0" w:space="0" w:color="auto"/>
            <w:right w:val="none" w:sz="0" w:space="0" w:color="auto"/>
          </w:divBdr>
        </w:div>
      </w:divsChild>
    </w:div>
    <w:div w:id="21231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igrafix.cl/producto/caligrafia-6-basico" TargetMode="External"/><Relationship Id="rId13" Type="http://schemas.openxmlformats.org/officeDocument/2006/relationships/image" Target="http://cdn2.upsocl.com/wp-content/uploads/2018/02/pe2-1.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www.anipedia.net/dibujos/ballena-azul-pesquero.gi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2066</TotalTime>
  <Pages>1</Pages>
  <Words>2450</Words>
  <Characters>13971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dc:creator>
  <cp:keywords/>
  <dc:description/>
  <cp:lastModifiedBy>PATRICIO</cp:lastModifiedBy>
  <cp:revision>31</cp:revision>
  <dcterms:created xsi:type="dcterms:W3CDTF">2020-03-16T14:53:00Z</dcterms:created>
  <dcterms:modified xsi:type="dcterms:W3CDTF">2020-06-04T21:42:00Z</dcterms:modified>
</cp:coreProperties>
</file>