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74A" w:rsidRDefault="00B5174A" w:rsidP="00B5174A">
      <w:pPr>
        <w:rPr>
          <w:b/>
          <w:sz w:val="36"/>
          <w:szCs w:val="36"/>
        </w:rPr>
      </w:pPr>
      <w:r>
        <w:rPr>
          <w:rFonts w:ascii="Comic Sans MS" w:hAnsi="Comic Sans MS" w:cs="Arial"/>
          <w:noProof/>
          <w:sz w:val="52"/>
          <w:szCs w:val="52"/>
          <w:lang w:eastAsia="es-CL"/>
        </w:rPr>
        <w:drawing>
          <wp:inline distT="0" distB="0" distL="0" distR="0" wp14:anchorId="238C9CF3" wp14:editId="646DDCA2">
            <wp:extent cx="1028700" cy="110991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623" cy="111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b/>
          <w:sz w:val="36"/>
          <w:szCs w:val="36"/>
        </w:rPr>
        <w:t>GUÍA 5</w:t>
      </w:r>
      <w:r>
        <w:rPr>
          <w:b/>
          <w:sz w:val="36"/>
          <w:szCs w:val="36"/>
        </w:rPr>
        <w:t xml:space="preserve"> MATEMÁTICA  6° BÁSICO</w:t>
      </w:r>
    </w:p>
    <w:p w:rsidR="00B5174A" w:rsidRDefault="00B5174A" w:rsidP="00B5174A">
      <w:pPr>
        <w:rPr>
          <w:sz w:val="28"/>
          <w:szCs w:val="28"/>
        </w:rPr>
      </w:pPr>
      <w:r>
        <w:rPr>
          <w:sz w:val="28"/>
          <w:szCs w:val="28"/>
        </w:rPr>
        <w:t>Profesora: Rossana Muñoz Farias</w:t>
      </w:r>
    </w:p>
    <w:p w:rsidR="00B5174A" w:rsidRDefault="00B5174A" w:rsidP="00B5174A"/>
    <w:p w:rsidR="00B5174A" w:rsidRDefault="00B5174A" w:rsidP="00B5174A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UNIDAD GEOMETRÍA</w:t>
      </w:r>
    </w:p>
    <w:p w:rsidR="00B5174A" w:rsidRDefault="007F3098" w:rsidP="00B5174A">
      <w:r>
        <w:rPr>
          <w:rFonts w:ascii="Arial" w:hAnsi="Arial" w:cs="Arial"/>
          <w:sz w:val="36"/>
          <w:szCs w:val="36"/>
        </w:rPr>
        <w:t>Tema: Área</w:t>
      </w:r>
      <w:r w:rsidR="00FF0714">
        <w:rPr>
          <w:rFonts w:ascii="Arial" w:hAnsi="Arial" w:cs="Arial"/>
          <w:sz w:val="36"/>
          <w:szCs w:val="36"/>
        </w:rPr>
        <w:t xml:space="preserve"> </w:t>
      </w:r>
      <w:r w:rsidR="00B5174A">
        <w:rPr>
          <w:rFonts w:ascii="Arial" w:hAnsi="Arial" w:cs="Arial"/>
          <w:sz w:val="36"/>
          <w:szCs w:val="36"/>
        </w:rPr>
        <w:t>de cubos y paralelepípedos</w:t>
      </w:r>
    </w:p>
    <w:p w:rsidR="00B5174A" w:rsidRDefault="00B5174A" w:rsidP="00B5174A">
      <w:pPr>
        <w:rPr>
          <w:rFonts w:ascii="Arial" w:hAnsi="Arial" w:cs="Arial"/>
          <w:sz w:val="24"/>
          <w:szCs w:val="24"/>
        </w:rPr>
      </w:pPr>
    </w:p>
    <w:p w:rsidR="00B5174A" w:rsidRDefault="00B5174A" w:rsidP="00B517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OBJETIVO: </w:t>
      </w:r>
      <w:r>
        <w:rPr>
          <w:rFonts w:ascii="Arial" w:hAnsi="Arial" w:cs="Arial"/>
          <w:sz w:val="24"/>
          <w:szCs w:val="24"/>
        </w:rPr>
        <w:t>OA 13</w:t>
      </w:r>
    </w:p>
    <w:p w:rsidR="006F69EE" w:rsidRPr="006F69EE" w:rsidRDefault="006F69EE" w:rsidP="006F69EE">
      <w:pPr>
        <w:jc w:val="both"/>
        <w:rPr>
          <w:rFonts w:ascii="Arial" w:hAnsi="Arial" w:cs="Arial"/>
          <w:sz w:val="24"/>
          <w:szCs w:val="24"/>
          <w:lang w:eastAsia="es-CL"/>
        </w:rPr>
      </w:pPr>
      <w:r w:rsidRPr="006F69EE">
        <w:rPr>
          <w:rFonts w:ascii="Arial" w:hAnsi="Arial" w:cs="Arial"/>
          <w:sz w:val="24"/>
          <w:szCs w:val="24"/>
          <w:lang w:eastAsia="es-CL"/>
        </w:rPr>
        <w:t>Demostrar que comprenden el concepto de área de una superficie en cubos y paralelepípedos, calculando el área de sus redes (plantillas) asociadas.</w:t>
      </w:r>
    </w:p>
    <w:p w:rsidR="00B5174A" w:rsidRDefault="007F3098" w:rsidP="007F3098">
      <w:pPr>
        <w:pStyle w:val="Prrafodelista"/>
        <w:jc w:val="center"/>
      </w:pPr>
      <w:r>
        <w:rPr>
          <w:noProof/>
          <w:lang w:eastAsia="es-CL"/>
        </w:rPr>
        <w:drawing>
          <wp:inline distT="0" distB="0" distL="0" distR="0">
            <wp:extent cx="3819504" cy="309880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149" cy="3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74A" w:rsidRDefault="00B5174A" w:rsidP="00B5174A"/>
    <w:p w:rsidR="00B5174A" w:rsidRPr="007F3098" w:rsidRDefault="00B5174A" w:rsidP="00B5174A">
      <w:pPr>
        <w:rPr>
          <w:rFonts w:ascii="Arial" w:hAnsi="Arial" w:cs="Arial"/>
          <w:sz w:val="24"/>
          <w:szCs w:val="24"/>
        </w:rPr>
      </w:pPr>
      <w:r w:rsidRPr="007F3098">
        <w:rPr>
          <w:rFonts w:ascii="Arial" w:hAnsi="Arial" w:cs="Arial"/>
          <w:sz w:val="24"/>
          <w:szCs w:val="24"/>
        </w:rPr>
        <w:t>Páginas para ejercitar del cu</w:t>
      </w:r>
      <w:r w:rsidRPr="007F3098">
        <w:rPr>
          <w:rFonts w:ascii="Arial" w:hAnsi="Arial" w:cs="Arial"/>
          <w:sz w:val="24"/>
          <w:szCs w:val="24"/>
        </w:rPr>
        <w:t xml:space="preserve">aderno de ejercicios: </w:t>
      </w:r>
      <w:r w:rsidR="000A2A38">
        <w:rPr>
          <w:rFonts w:ascii="Arial" w:hAnsi="Arial" w:cs="Arial"/>
          <w:sz w:val="24"/>
          <w:szCs w:val="24"/>
        </w:rPr>
        <w:t>86 a 90</w:t>
      </w:r>
    </w:p>
    <w:p w:rsidR="00B5174A" w:rsidRDefault="00B5174A" w:rsidP="00B5174A"/>
    <w:p w:rsidR="00B5174A" w:rsidRDefault="00B5174A" w:rsidP="00B5174A"/>
    <w:p w:rsidR="00B5174A" w:rsidRDefault="00B5174A" w:rsidP="00B5174A">
      <w:r>
        <w:t xml:space="preserve">NOMBRE ALUMNO: </w:t>
      </w:r>
    </w:p>
    <w:p w:rsidR="0069680C" w:rsidRDefault="0069680C"/>
    <w:p w:rsidR="00B5174A" w:rsidRDefault="00B5174A"/>
    <w:p w:rsidR="00B5174A" w:rsidRDefault="00B5174A"/>
    <w:p w:rsidR="004221A3" w:rsidRDefault="004221A3">
      <w:r>
        <w:lastRenderedPageBreak/>
        <w:t xml:space="preserve">RECORDEMOS: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74"/>
        <w:gridCol w:w="2782"/>
        <w:gridCol w:w="2573"/>
        <w:gridCol w:w="2961"/>
      </w:tblGrid>
      <w:tr w:rsidR="00761C07" w:rsidTr="00761C07">
        <w:tc>
          <w:tcPr>
            <w:tcW w:w="5256" w:type="dxa"/>
            <w:gridSpan w:val="2"/>
          </w:tcPr>
          <w:p w:rsidR="00761C07" w:rsidRDefault="00761C07" w:rsidP="00761C07">
            <w:pPr>
              <w:jc w:val="center"/>
            </w:pPr>
            <w:r>
              <w:t>CUADRADO</w:t>
            </w:r>
          </w:p>
        </w:tc>
        <w:tc>
          <w:tcPr>
            <w:tcW w:w="5534" w:type="dxa"/>
            <w:gridSpan w:val="2"/>
          </w:tcPr>
          <w:p w:rsidR="00761C07" w:rsidRDefault="00761C07" w:rsidP="00761C07">
            <w:pPr>
              <w:jc w:val="center"/>
            </w:pPr>
            <w:r>
              <w:t>RECTÁNGULO</w:t>
            </w:r>
          </w:p>
        </w:tc>
      </w:tr>
      <w:tr w:rsidR="00761C07" w:rsidTr="00761C07">
        <w:tc>
          <w:tcPr>
            <w:tcW w:w="2474" w:type="dxa"/>
          </w:tcPr>
          <w:p w:rsidR="00761C07" w:rsidRDefault="00761C07"/>
          <w:p w:rsidR="00761C07" w:rsidRDefault="00761C07"/>
          <w:p w:rsidR="00761C07" w:rsidRDefault="00761C07">
            <w:r>
              <w:t>PERÍMETRO: a+a+a+a</w:t>
            </w:r>
          </w:p>
          <w:p w:rsidR="00761C07" w:rsidRDefault="00761C07"/>
          <w:p w:rsidR="00761C07" w:rsidRDefault="00761C07">
            <w:r>
              <w:t xml:space="preserve">Área: a x a </w:t>
            </w:r>
          </w:p>
        </w:tc>
        <w:tc>
          <w:tcPr>
            <w:tcW w:w="2782" w:type="dxa"/>
          </w:tcPr>
          <w:p w:rsidR="00761C07" w:rsidRDefault="00761C07">
            <w:pPr>
              <w:spacing w:line="259" w:lineRule="auto"/>
            </w:pPr>
          </w:p>
          <w:p w:rsidR="00761C07" w:rsidRDefault="00761C07" w:rsidP="00761C07">
            <w:pPr>
              <w:jc w:val="center"/>
            </w:pPr>
            <w:r>
              <w:object w:dxaOrig="3045" w:dyaOrig="3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98.25pt;height:100.5pt" o:ole="">
                  <v:imagedata r:id="rId7" o:title=""/>
                </v:shape>
                <o:OLEObject Type="Embed" ProgID="PBrush" ShapeID="_x0000_i1027" DrawAspect="Content" ObjectID="_1654470946" r:id="rId8"/>
              </w:object>
            </w:r>
          </w:p>
        </w:tc>
        <w:tc>
          <w:tcPr>
            <w:tcW w:w="2573" w:type="dxa"/>
          </w:tcPr>
          <w:p w:rsidR="00761C07" w:rsidRDefault="00761C07"/>
          <w:p w:rsidR="00761C07" w:rsidRDefault="00761C07"/>
          <w:p w:rsidR="00761C07" w:rsidRDefault="00761C07">
            <w:r>
              <w:t>Perímetro: a+a+b+b</w:t>
            </w:r>
          </w:p>
          <w:p w:rsidR="00761C07" w:rsidRDefault="00761C07"/>
          <w:p w:rsidR="00761C07" w:rsidRDefault="00761C07">
            <w:r>
              <w:t xml:space="preserve">Área: a x b (largo por ancho) </w:t>
            </w:r>
          </w:p>
        </w:tc>
        <w:tc>
          <w:tcPr>
            <w:tcW w:w="2961" w:type="dxa"/>
          </w:tcPr>
          <w:p w:rsidR="00761C07" w:rsidRDefault="00761C07">
            <w:pPr>
              <w:spacing w:line="259" w:lineRule="auto"/>
            </w:pPr>
          </w:p>
          <w:p w:rsidR="00761C07" w:rsidRDefault="00761C07">
            <w:r>
              <w:object w:dxaOrig="2745" w:dyaOrig="1545">
                <v:shape id="_x0000_i1028" type="#_x0000_t75" style="width:137.25pt;height:77.25pt" o:ole="">
                  <v:imagedata r:id="rId9" o:title=""/>
                </v:shape>
                <o:OLEObject Type="Embed" ProgID="PBrush" ShapeID="_x0000_i1028" DrawAspect="Content" ObjectID="_1654470947" r:id="rId10"/>
              </w:object>
            </w:r>
          </w:p>
        </w:tc>
      </w:tr>
    </w:tbl>
    <w:p w:rsidR="007F3098" w:rsidRDefault="007F3098"/>
    <w:p w:rsidR="00761C07" w:rsidRDefault="00761C0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C0AFDE" wp14:editId="6027B109">
                <wp:simplePos x="0" y="0"/>
                <wp:positionH relativeFrom="column">
                  <wp:posOffset>4600575</wp:posOffset>
                </wp:positionH>
                <wp:positionV relativeFrom="paragraph">
                  <wp:posOffset>52705</wp:posOffset>
                </wp:positionV>
                <wp:extent cx="723900" cy="723900"/>
                <wp:effectExtent l="19050" t="0" r="19050" b="38100"/>
                <wp:wrapNone/>
                <wp:docPr id="5" name="Flecha abaj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23900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80765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5" o:spid="_x0000_s1026" type="#_x0000_t67" style="position:absolute;margin-left:362.25pt;margin-top:4.15pt;width:57pt;height:5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" adj="10800" fillcolor="white [3201]" strokecolor="black [3213]" strokeweight="1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52705</wp:posOffset>
                </wp:positionV>
                <wp:extent cx="723900" cy="723900"/>
                <wp:effectExtent l="19050" t="0" r="19050" b="38100"/>
                <wp:wrapNone/>
                <wp:docPr id="4" name="Flecha abaj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23900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7DEFF" id="Flecha abajo 4" o:spid="_x0000_s1026" type="#_x0000_t67" style="position:absolute;margin-left:95.25pt;margin-top:4.15pt;width:57pt;height:5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" adj="10800" fillcolor="white [3201]" strokecolor="black [3213]" strokeweight="1pt"/>
            </w:pict>
          </mc:Fallback>
        </mc:AlternateContent>
      </w:r>
    </w:p>
    <w:p w:rsidR="00761C07" w:rsidRDefault="00761C07"/>
    <w:p w:rsidR="00761C07" w:rsidRDefault="00761C0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76"/>
        <w:gridCol w:w="5614"/>
      </w:tblGrid>
      <w:tr w:rsidR="00B5174A" w:rsidTr="00B5174A">
        <w:tc>
          <w:tcPr>
            <w:tcW w:w="5395" w:type="dxa"/>
          </w:tcPr>
          <w:p w:rsidR="00B5174A" w:rsidRPr="00FF0714" w:rsidRDefault="00B5174A" w:rsidP="00B5174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F0714">
              <w:rPr>
                <w:rFonts w:ascii="Arial" w:hAnsi="Arial" w:cs="Arial"/>
                <w:sz w:val="36"/>
                <w:szCs w:val="36"/>
              </w:rPr>
              <w:t>CUBO</w:t>
            </w:r>
          </w:p>
        </w:tc>
        <w:tc>
          <w:tcPr>
            <w:tcW w:w="5395" w:type="dxa"/>
          </w:tcPr>
          <w:p w:rsidR="00B5174A" w:rsidRPr="00FF0714" w:rsidRDefault="00B5174A" w:rsidP="00B5174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F0714">
              <w:rPr>
                <w:rFonts w:ascii="Arial" w:hAnsi="Arial" w:cs="Arial"/>
                <w:sz w:val="36"/>
                <w:szCs w:val="36"/>
              </w:rPr>
              <w:t>PARALELEPÍPEDO</w:t>
            </w:r>
          </w:p>
        </w:tc>
      </w:tr>
      <w:tr w:rsidR="00B5174A" w:rsidTr="00B5174A">
        <w:tc>
          <w:tcPr>
            <w:tcW w:w="5395" w:type="dxa"/>
          </w:tcPr>
          <w:p w:rsidR="00B5174A" w:rsidRPr="00FF0714" w:rsidRDefault="00FF0714" w:rsidP="004221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0714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Cubo o hexaedro regular es un poliedro limitado por seis caras cuadradas congruentes.</w:t>
            </w:r>
          </w:p>
        </w:tc>
        <w:tc>
          <w:tcPr>
            <w:tcW w:w="5395" w:type="dxa"/>
          </w:tcPr>
          <w:p w:rsidR="00B5174A" w:rsidRPr="00FF0714" w:rsidRDefault="00FF0714" w:rsidP="004221A3">
            <w:pPr>
              <w:jc w:val="center"/>
              <w:rPr>
                <w:sz w:val="24"/>
                <w:szCs w:val="24"/>
              </w:rPr>
            </w:pPr>
            <w:r w:rsidRPr="00FF071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Cuerpo geométrico formado por seis paralelogramos, de los cuales son iguales y paralelos los opuestos entre sí.</w:t>
            </w:r>
          </w:p>
        </w:tc>
      </w:tr>
      <w:tr w:rsidR="00FF0714" w:rsidTr="00B5174A">
        <w:tc>
          <w:tcPr>
            <w:tcW w:w="5395" w:type="dxa"/>
          </w:tcPr>
          <w:p w:rsidR="00FF0714" w:rsidRPr="00FF0714" w:rsidRDefault="004221A3" w:rsidP="00FF0714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object w:dxaOrig="4815" w:dyaOrig="4455">
                <v:shape id="_x0000_i1026" type="#_x0000_t75" style="width:145.5pt;height:135pt" o:ole="">
                  <v:imagedata r:id="rId11" o:title=""/>
                </v:shape>
                <o:OLEObject Type="Embed" ProgID="PBrush" ShapeID="_x0000_i1026" DrawAspect="Content" ObjectID="_1654470948" r:id="rId12"/>
              </w:object>
            </w:r>
          </w:p>
        </w:tc>
        <w:tc>
          <w:tcPr>
            <w:tcW w:w="5395" w:type="dxa"/>
          </w:tcPr>
          <w:p w:rsidR="00FF0714" w:rsidRPr="00FF0714" w:rsidRDefault="004221A3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>
              <w:object w:dxaOrig="7635" w:dyaOrig="3435">
                <v:shape id="_x0000_i1025" type="#_x0000_t75" style="width:270pt;height:125.25pt" o:ole="">
                  <v:imagedata r:id="rId13" o:title=""/>
                </v:shape>
                <o:OLEObject Type="Embed" ProgID="PBrush" ShapeID="_x0000_i1025" DrawAspect="Content" ObjectID="_1654470949" r:id="rId14"/>
              </w:object>
            </w:r>
          </w:p>
        </w:tc>
      </w:tr>
    </w:tbl>
    <w:p w:rsidR="006F69EE" w:rsidRDefault="006F69EE"/>
    <w:p w:rsidR="006F69EE" w:rsidRPr="006F69EE" w:rsidRDefault="006F69EE">
      <w:pPr>
        <w:rPr>
          <w:rFonts w:ascii="Arial" w:hAnsi="Arial" w:cs="Arial"/>
          <w:sz w:val="24"/>
          <w:szCs w:val="24"/>
        </w:rPr>
      </w:pPr>
      <w:r w:rsidRPr="004221A3">
        <w:rPr>
          <w:rFonts w:ascii="Arial" w:hAnsi="Arial" w:cs="Arial"/>
          <w:sz w:val="24"/>
          <w:szCs w:val="24"/>
        </w:rPr>
        <w:t>RED DE CONSTRUCCIÓN DE POLIEDROS</w:t>
      </w:r>
    </w:p>
    <w:p w:rsidR="00761C07" w:rsidRDefault="006F69EE">
      <w:r>
        <w:rPr>
          <w:noProof/>
          <w:lang w:eastAsia="es-CL"/>
        </w:rPr>
        <w:drawing>
          <wp:inline distT="0" distB="0" distL="0" distR="0">
            <wp:extent cx="6600825" cy="26765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EE" w:rsidRDefault="006F69EE" w:rsidP="007F3098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891696" cy="8382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95" cy="84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98" w:rsidRDefault="007F3098" w:rsidP="007F3098">
      <w:pPr>
        <w:jc w:val="center"/>
      </w:pPr>
    </w:p>
    <w:p w:rsidR="006F69EE" w:rsidRDefault="006F69EE">
      <w:pPr>
        <w:rPr>
          <w:rFonts w:ascii="Arial" w:hAnsi="Arial" w:cs="Arial"/>
          <w:sz w:val="24"/>
          <w:szCs w:val="24"/>
        </w:rPr>
      </w:pPr>
      <w:r w:rsidRPr="006F69EE">
        <w:rPr>
          <w:rFonts w:ascii="Arial" w:hAnsi="Arial" w:cs="Arial"/>
          <w:sz w:val="24"/>
          <w:szCs w:val="24"/>
        </w:rPr>
        <w:t xml:space="preserve">Dibuja la red de cada cubo o paralelepípedo. Guíate por el ejemplo. </w:t>
      </w:r>
    </w:p>
    <w:p w:rsidR="007F3098" w:rsidRPr="006F69EE" w:rsidRDefault="007F3098">
      <w:pPr>
        <w:rPr>
          <w:rFonts w:ascii="Arial" w:hAnsi="Arial" w:cs="Arial"/>
          <w:sz w:val="24"/>
          <w:szCs w:val="24"/>
        </w:rPr>
      </w:pPr>
    </w:p>
    <w:p w:rsidR="004221A3" w:rsidRDefault="006F69EE" w:rsidP="004221A3">
      <w:pPr>
        <w:jc w:val="center"/>
      </w:pPr>
      <w:r>
        <w:rPr>
          <w:noProof/>
          <w:lang w:eastAsia="es-CL"/>
        </w:rPr>
        <w:drawing>
          <wp:inline distT="0" distB="0" distL="0" distR="0" wp14:anchorId="2D82049F" wp14:editId="6FF807EF">
            <wp:extent cx="6567891" cy="5667375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872" cy="566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98" w:rsidRDefault="007F3098" w:rsidP="004221A3">
      <w:pPr>
        <w:jc w:val="center"/>
      </w:pPr>
    </w:p>
    <w:p w:rsidR="007F3098" w:rsidRDefault="007F3098" w:rsidP="004221A3">
      <w:pPr>
        <w:jc w:val="center"/>
      </w:pPr>
    </w:p>
    <w:p w:rsidR="007F3098" w:rsidRDefault="007F3098" w:rsidP="004221A3">
      <w:pPr>
        <w:jc w:val="center"/>
      </w:pPr>
    </w:p>
    <w:p w:rsidR="007F3098" w:rsidRDefault="007F3098" w:rsidP="004221A3">
      <w:pPr>
        <w:jc w:val="center"/>
      </w:pPr>
    </w:p>
    <w:p w:rsidR="007F3098" w:rsidRDefault="007F3098" w:rsidP="004221A3">
      <w:pPr>
        <w:jc w:val="center"/>
      </w:pPr>
    </w:p>
    <w:p w:rsidR="007F3098" w:rsidRDefault="007F3098" w:rsidP="007F3098">
      <w:pPr>
        <w:jc w:val="both"/>
        <w:rPr>
          <w:rFonts w:ascii="Arial" w:hAnsi="Arial" w:cs="Arial"/>
          <w:sz w:val="24"/>
          <w:szCs w:val="24"/>
        </w:rPr>
      </w:pPr>
      <w:r w:rsidRPr="007F3098">
        <w:rPr>
          <w:rFonts w:ascii="Arial" w:hAnsi="Arial" w:cs="Arial"/>
          <w:sz w:val="24"/>
          <w:szCs w:val="24"/>
        </w:rPr>
        <w:lastRenderedPageBreak/>
        <w:t xml:space="preserve">El </w:t>
      </w:r>
      <w:r w:rsidRPr="007F3098">
        <w:rPr>
          <w:rFonts w:ascii="Arial" w:hAnsi="Arial" w:cs="Arial"/>
          <w:b/>
          <w:sz w:val="24"/>
          <w:szCs w:val="24"/>
        </w:rPr>
        <w:t xml:space="preserve">ÁREA </w:t>
      </w:r>
      <w:r w:rsidRPr="007F3098">
        <w:rPr>
          <w:rFonts w:ascii="Arial" w:hAnsi="Arial" w:cs="Arial"/>
          <w:sz w:val="24"/>
          <w:szCs w:val="24"/>
        </w:rPr>
        <w:t>es la medida de la superficie de una figura o un cuerpo geométrico y para obtener el área de un cubo o un paralelepípedo utilizando las redes de construcción, debemos calcular el área de cada uno de los paralelogramos que la forman y luego sumar todas las áreas. Entonces, podemos decir que el área de un cuerpo geométrico corresponde a la suma de las áreas de todas sus caras.</w:t>
      </w:r>
    </w:p>
    <w:p w:rsidR="00D746E5" w:rsidRDefault="007F3098" w:rsidP="007F309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943600" cy="191369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610" cy="192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6E5" w:rsidRDefault="00D746E5" w:rsidP="007F3098">
      <w:pPr>
        <w:jc w:val="both"/>
        <w:rPr>
          <w:rFonts w:ascii="Arial" w:hAnsi="Arial" w:cs="Arial"/>
          <w:sz w:val="24"/>
          <w:szCs w:val="24"/>
        </w:rPr>
      </w:pPr>
      <w:r w:rsidRPr="00EE07B9">
        <w:rPr>
          <w:rFonts w:ascii="Arial" w:hAnsi="Arial" w:cs="Arial"/>
          <w:b/>
          <w:sz w:val="24"/>
          <w:szCs w:val="24"/>
        </w:rPr>
        <w:t>ACTIVIDAD</w:t>
      </w:r>
      <w:r>
        <w:rPr>
          <w:rFonts w:ascii="Arial" w:hAnsi="Arial" w:cs="Arial"/>
          <w:sz w:val="24"/>
          <w:szCs w:val="24"/>
        </w:rPr>
        <w:t xml:space="preserve">. Calcula el área de cada cubo. </w:t>
      </w:r>
      <w:r w:rsidR="00CB24AA">
        <w:rPr>
          <w:rFonts w:ascii="Arial" w:hAnsi="Arial" w:cs="Arial"/>
          <w:sz w:val="24"/>
          <w:szCs w:val="24"/>
        </w:rPr>
        <w:t>Deja registro de tu desarrollo.</w:t>
      </w:r>
    </w:p>
    <w:p w:rsidR="00D746E5" w:rsidRDefault="00D746E5" w:rsidP="007F309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(Recuerda: calcula el área de una cara y luego el resultado lo multiplicas por 6.) </w:t>
      </w:r>
    </w:p>
    <w:p w:rsidR="00D746E5" w:rsidRDefault="00D746E5" w:rsidP="00CB24A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057775" cy="3543024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307" cy="356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7B9" w:rsidRPr="00EE07B9" w:rsidRDefault="00EE07B9" w:rsidP="00EE07B9">
      <w:pPr>
        <w:rPr>
          <w:rFonts w:ascii="Arial" w:hAnsi="Arial" w:cs="Arial"/>
          <w:b/>
          <w:sz w:val="24"/>
          <w:szCs w:val="24"/>
        </w:rPr>
      </w:pPr>
      <w:r w:rsidRPr="00EE07B9">
        <w:rPr>
          <w:rFonts w:ascii="Arial" w:hAnsi="Arial" w:cs="Arial"/>
          <w:b/>
          <w:sz w:val="24"/>
          <w:szCs w:val="24"/>
        </w:rPr>
        <w:t>RESUELVE</w:t>
      </w:r>
    </w:p>
    <w:p w:rsidR="00EE07B9" w:rsidRPr="007F3098" w:rsidRDefault="00EE07B9" w:rsidP="00CB24AA">
      <w:pPr>
        <w:jc w:val="center"/>
        <w:rPr>
          <w:rFonts w:ascii="Arial" w:hAnsi="Arial" w:cs="Arial"/>
          <w:sz w:val="24"/>
          <w:szCs w:val="24"/>
        </w:rPr>
      </w:pPr>
      <w:r w:rsidRPr="00EE07B9">
        <w:rPr>
          <w:rFonts w:ascii="Arial" w:hAnsi="Arial" w:cs="Arial"/>
          <w:b/>
          <w:noProof/>
          <w:sz w:val="24"/>
          <w:szCs w:val="24"/>
          <w:lang w:eastAsia="es-CL"/>
        </w:rPr>
        <w:drawing>
          <wp:inline distT="0" distB="0" distL="0" distR="0">
            <wp:extent cx="6667500" cy="14668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4AA" w:rsidRDefault="00CB24AA" w:rsidP="00EE07B9"/>
    <w:p w:rsidR="007F3098" w:rsidRDefault="000A2A38" w:rsidP="004221A3">
      <w:pPr>
        <w:jc w:val="center"/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2336" behindDoc="1" locked="0" layoutInCell="1" allowOverlap="1" wp14:anchorId="0747BCB5" wp14:editId="661F1B7B">
            <wp:simplePos x="0" y="0"/>
            <wp:positionH relativeFrom="column">
              <wp:posOffset>3600450</wp:posOffset>
            </wp:positionH>
            <wp:positionV relativeFrom="paragraph">
              <wp:posOffset>2874010</wp:posOffset>
            </wp:positionV>
            <wp:extent cx="2924175" cy="1273546"/>
            <wp:effectExtent l="0" t="0" r="0" b="317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27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6E5">
        <w:rPr>
          <w:noProof/>
          <w:lang w:eastAsia="es-CL"/>
        </w:rPr>
        <w:drawing>
          <wp:inline distT="0" distB="0" distL="0" distR="0" wp14:anchorId="2F44A5B6" wp14:editId="77960EB5">
            <wp:extent cx="6448316" cy="28003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025" cy="280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38" w:rsidRDefault="000A2A38" w:rsidP="004221A3">
      <w:pPr>
        <w:jc w:val="center"/>
      </w:pPr>
    </w:p>
    <w:p w:rsidR="000A2A38" w:rsidRDefault="000A2A38" w:rsidP="004221A3">
      <w:pPr>
        <w:jc w:val="center"/>
      </w:pPr>
    </w:p>
    <w:p w:rsidR="000A2A38" w:rsidRDefault="00CB24AA" w:rsidP="000A2A38">
      <w:pPr>
        <w:spacing w:after="0"/>
        <w:rPr>
          <w:rFonts w:ascii="Arial" w:hAnsi="Arial" w:cs="Arial"/>
          <w:sz w:val="24"/>
          <w:szCs w:val="24"/>
        </w:rPr>
      </w:pPr>
      <w:r w:rsidRPr="00CB24AA">
        <w:rPr>
          <w:rFonts w:ascii="Arial" w:hAnsi="Arial" w:cs="Arial"/>
          <w:sz w:val="24"/>
          <w:szCs w:val="24"/>
        </w:rPr>
        <w:t xml:space="preserve">ACTIVIDAD. Calcula el área de los siguientes </w:t>
      </w:r>
    </w:p>
    <w:p w:rsidR="007F3098" w:rsidRDefault="00CB24AA" w:rsidP="00CB24AA">
      <w:pPr>
        <w:rPr>
          <w:rFonts w:ascii="Arial" w:hAnsi="Arial" w:cs="Arial"/>
          <w:sz w:val="24"/>
          <w:szCs w:val="24"/>
        </w:rPr>
      </w:pPr>
      <w:r w:rsidRPr="00CB24AA">
        <w:rPr>
          <w:rFonts w:ascii="Arial" w:hAnsi="Arial" w:cs="Arial"/>
          <w:sz w:val="24"/>
          <w:szCs w:val="24"/>
        </w:rPr>
        <w:t>paralelepípedos.</w:t>
      </w:r>
      <w:r w:rsidR="000A2A38">
        <w:rPr>
          <w:rFonts w:ascii="Arial" w:hAnsi="Arial" w:cs="Arial"/>
          <w:sz w:val="24"/>
          <w:szCs w:val="24"/>
        </w:rPr>
        <w:t xml:space="preserve"> </w:t>
      </w:r>
      <w:r w:rsidRPr="00CB24AA">
        <w:rPr>
          <w:rFonts w:ascii="Arial" w:hAnsi="Arial" w:cs="Arial"/>
          <w:sz w:val="24"/>
          <w:szCs w:val="24"/>
        </w:rPr>
        <w:t xml:space="preserve">Deja registro de tu desarrollo. </w:t>
      </w:r>
    </w:p>
    <w:p w:rsidR="000A2A38" w:rsidRDefault="000A2A38" w:rsidP="00CB24AA">
      <w:pPr>
        <w:rPr>
          <w:rFonts w:ascii="Arial" w:hAnsi="Arial" w:cs="Arial"/>
          <w:sz w:val="24"/>
          <w:szCs w:val="24"/>
        </w:rPr>
      </w:pPr>
    </w:p>
    <w:p w:rsidR="000A2A38" w:rsidRPr="00CB24AA" w:rsidRDefault="000A2A38" w:rsidP="00CB24AA">
      <w:pPr>
        <w:rPr>
          <w:rFonts w:ascii="Arial" w:hAnsi="Arial" w:cs="Arial"/>
          <w:sz w:val="24"/>
          <w:szCs w:val="24"/>
        </w:rPr>
      </w:pPr>
    </w:p>
    <w:p w:rsidR="007F3098" w:rsidRDefault="00CB24AA" w:rsidP="000A2A38">
      <w:pPr>
        <w:jc w:val="center"/>
      </w:pPr>
      <w:r>
        <w:rPr>
          <w:noProof/>
          <w:lang w:eastAsia="es-CL"/>
        </w:rPr>
        <w:drawing>
          <wp:inline distT="0" distB="0" distL="0" distR="0">
            <wp:extent cx="5905500" cy="4461739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842" cy="446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38" w:rsidRPr="00EE07B9" w:rsidRDefault="00EE07B9" w:rsidP="00EE07B9">
      <w:pPr>
        <w:jc w:val="center"/>
        <w:rPr>
          <w:rFonts w:ascii="Arial" w:hAnsi="Arial" w:cs="Arial"/>
          <w:sz w:val="36"/>
          <w:szCs w:val="36"/>
        </w:rPr>
      </w:pPr>
      <w:r w:rsidRPr="00EE07B9">
        <w:rPr>
          <w:rFonts w:ascii="Arial" w:hAnsi="Arial" w:cs="Arial"/>
          <w:sz w:val="36"/>
          <w:szCs w:val="36"/>
        </w:rPr>
        <w:lastRenderedPageBreak/>
        <w:t>MUNDO POLIÉDRICO</w:t>
      </w:r>
    </w:p>
    <w:p w:rsidR="00EE07B9" w:rsidRDefault="00EE07B9" w:rsidP="00EE07B9">
      <w:pPr>
        <w:spacing w:after="0"/>
        <w:rPr>
          <w:rFonts w:ascii="Arial" w:hAnsi="Arial" w:cs="Arial"/>
          <w:sz w:val="28"/>
          <w:szCs w:val="28"/>
        </w:rPr>
      </w:pPr>
      <w:r w:rsidRPr="00EE07B9">
        <w:rPr>
          <w:rFonts w:ascii="Arial" w:hAnsi="Arial" w:cs="Arial"/>
          <w:sz w:val="28"/>
          <w:szCs w:val="28"/>
        </w:rPr>
        <w:t>MATERIALES:</w:t>
      </w:r>
    </w:p>
    <w:p w:rsidR="000A2A38" w:rsidRDefault="00EE07B9" w:rsidP="00EE07B9">
      <w:r>
        <w:t xml:space="preserve"> </w:t>
      </w:r>
      <w:r>
        <w:rPr>
          <w:noProof/>
          <w:lang w:eastAsia="es-CL"/>
        </w:rPr>
        <w:drawing>
          <wp:inline distT="0" distB="0" distL="0" distR="0">
            <wp:extent cx="4724400" cy="27622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14" w:rsidRPr="0056091E" w:rsidRDefault="00EE07B9">
      <w:pPr>
        <w:rPr>
          <w:rFonts w:ascii="Arial" w:hAnsi="Arial" w:cs="Arial"/>
          <w:sz w:val="28"/>
          <w:szCs w:val="28"/>
        </w:rPr>
      </w:pPr>
      <w:r w:rsidRPr="00EE07B9">
        <w:rPr>
          <w:rFonts w:ascii="Arial" w:hAnsi="Arial" w:cs="Arial"/>
          <w:sz w:val="28"/>
          <w:szCs w:val="28"/>
        </w:rPr>
        <w:t xml:space="preserve">PROCEDIMIENTO: </w:t>
      </w:r>
      <w:r>
        <w:rPr>
          <w:rFonts w:ascii="Arial" w:hAnsi="Arial" w:cs="Arial"/>
          <w:noProof/>
          <w:sz w:val="28"/>
          <w:szCs w:val="28"/>
          <w:lang w:eastAsia="es-CL"/>
        </w:rPr>
        <w:drawing>
          <wp:inline distT="0" distB="0" distL="0" distR="0">
            <wp:extent cx="6848475" cy="42862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7B9" w:rsidRDefault="00EE07B9">
      <w:r>
        <w:rPr>
          <w:noProof/>
          <w:lang w:eastAsia="es-CL"/>
        </w:rPr>
        <w:drawing>
          <wp:inline distT="0" distB="0" distL="0" distR="0">
            <wp:extent cx="6848475" cy="230505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7B9" w:rsidRDefault="0056091E">
      <w:r>
        <w:rPr>
          <w:noProof/>
          <w:lang w:eastAsia="es-CL"/>
        </w:rPr>
        <w:drawing>
          <wp:anchor distT="0" distB="0" distL="114300" distR="114300" simplePos="0" relativeHeight="251663360" behindDoc="1" locked="0" layoutInCell="1" allowOverlap="1" wp14:anchorId="3A47CE43" wp14:editId="6FC0A7E5">
            <wp:simplePos x="0" y="0"/>
            <wp:positionH relativeFrom="margin">
              <wp:align>right</wp:align>
            </wp:positionH>
            <wp:positionV relativeFrom="paragraph">
              <wp:posOffset>2302510</wp:posOffset>
            </wp:positionV>
            <wp:extent cx="1847850" cy="238125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7B9">
        <w:rPr>
          <w:noProof/>
          <w:lang w:eastAsia="es-CL"/>
        </w:rPr>
        <w:drawing>
          <wp:inline distT="0" distB="0" distL="0" distR="0" wp14:anchorId="7D647511" wp14:editId="11EC0CA2">
            <wp:extent cx="6848475" cy="232410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91E" w:rsidRDefault="00EE07B9">
      <w:r>
        <w:rPr>
          <w:noProof/>
          <w:lang w:eastAsia="es-CL"/>
        </w:rPr>
        <w:drawing>
          <wp:inline distT="0" distB="0" distL="0" distR="0" wp14:anchorId="5A04AB7E" wp14:editId="0033F6B7">
            <wp:extent cx="5120640" cy="731520"/>
            <wp:effectExtent l="0" t="0" r="381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91E" w:rsidRPr="0056091E" w:rsidRDefault="0056091E" w:rsidP="0056091E"/>
    <w:p w:rsidR="0056091E" w:rsidRPr="0056091E" w:rsidRDefault="0056091E" w:rsidP="0056091E"/>
    <w:p w:rsidR="0056091E" w:rsidRDefault="0056091E" w:rsidP="0056091E"/>
    <w:p w:rsidR="0056091E" w:rsidRDefault="0056091E" w:rsidP="0056091E">
      <w:pPr>
        <w:tabs>
          <w:tab w:val="left" w:pos="2175"/>
        </w:tabs>
        <w:spacing w:after="0"/>
      </w:pPr>
      <w:r>
        <w:t>ENVIAR FOTO DE SU FIGURA POLIÉDRICA DURANTE EL MES DE JULIO</w:t>
      </w:r>
    </w:p>
    <w:p w:rsidR="0056091E" w:rsidRDefault="0056091E" w:rsidP="0056091E">
      <w:pPr>
        <w:tabs>
          <w:tab w:val="left" w:pos="2175"/>
        </w:tabs>
      </w:pPr>
      <w:r>
        <w:t xml:space="preserve">AL WSP: +56974555188, (Profe Rous </w:t>
      </w:r>
      <w:r>
        <w:sym w:font="Wingdings" w:char="F04A"/>
      </w:r>
      <w:r>
        <w:t xml:space="preserve"> ). </w:t>
      </w:r>
    </w:p>
    <w:p w:rsidR="0056091E" w:rsidRPr="0056091E" w:rsidRDefault="0056091E" w:rsidP="0056091E">
      <w:pPr>
        <w:tabs>
          <w:tab w:val="left" w:pos="2175"/>
        </w:tabs>
        <w:rPr>
          <w:i/>
        </w:rPr>
      </w:pPr>
      <w:r w:rsidRPr="0056091E">
        <w:rPr>
          <w:i/>
        </w:rPr>
        <w:t xml:space="preserve">RECUERDA CUALQUIER DUDA DE LA GUÍA NO DUDES EN COMUNICARTE CONMIGO DE LUNES A VIERNES DE 17:00 A 20.00 HRS) </w:t>
      </w:r>
      <w:bookmarkStart w:id="0" w:name="_GoBack"/>
      <w:bookmarkEnd w:id="0"/>
    </w:p>
    <w:sectPr w:rsidR="0056091E" w:rsidRPr="0056091E" w:rsidSect="00B5174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D42E1F"/>
    <w:multiLevelType w:val="hybridMultilevel"/>
    <w:tmpl w:val="0E2648B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74A"/>
    <w:rsid w:val="000A2A38"/>
    <w:rsid w:val="004221A3"/>
    <w:rsid w:val="0056091E"/>
    <w:rsid w:val="0069680C"/>
    <w:rsid w:val="006F69EE"/>
    <w:rsid w:val="00761C07"/>
    <w:rsid w:val="007F3098"/>
    <w:rsid w:val="00B5174A"/>
    <w:rsid w:val="00CB24AA"/>
    <w:rsid w:val="00D746E5"/>
    <w:rsid w:val="00EE07B9"/>
    <w:rsid w:val="00FF0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902FEB-5E8A-4D55-B3EE-F23CCE140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174A"/>
    <w:pPr>
      <w:spacing w:line="254" w:lineRule="auto"/>
    </w:pPr>
  </w:style>
  <w:style w:type="paragraph" w:styleId="Ttulo3">
    <w:name w:val="heading 3"/>
    <w:basedOn w:val="Normal"/>
    <w:link w:val="Ttulo3Car"/>
    <w:uiPriority w:val="9"/>
    <w:qFormat/>
    <w:rsid w:val="006F69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5174A"/>
    <w:pPr>
      <w:ind w:left="720"/>
      <w:contextualSpacing/>
    </w:pPr>
  </w:style>
  <w:style w:type="table" w:styleId="Tablaconcuadrcula">
    <w:name w:val="Table Grid"/>
    <w:basedOn w:val="Tablanormal"/>
    <w:uiPriority w:val="39"/>
    <w:rsid w:val="00B517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9"/>
    <w:rsid w:val="006F69EE"/>
    <w:rPr>
      <w:rFonts w:ascii="Times New Roman" w:eastAsia="Times New Roman" w:hAnsi="Times New Roman" w:cs="Times New Roman"/>
      <w:b/>
      <w:bCs/>
      <w:sz w:val="27"/>
      <w:szCs w:val="27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25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oleObject" Target="embeddings/oleObject2.bin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4.bin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6</Pages>
  <Words>286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Roxana Farias Nova</dc:creator>
  <cp:keywords/>
  <dc:description/>
  <cp:lastModifiedBy>Roxana Farias Nova</cp:lastModifiedBy>
  <cp:revision>1</cp:revision>
  <dcterms:created xsi:type="dcterms:W3CDTF">2020-06-24T04:01:00Z</dcterms:created>
  <dcterms:modified xsi:type="dcterms:W3CDTF">2020-06-24T06:29:00Z</dcterms:modified>
</cp:coreProperties>
</file>