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75F" w:rsidRDefault="003E357B" w:rsidP="009B71FF">
      <w:pPr>
        <w:rPr>
          <w:rFonts w:ascii="Cambria" w:hAnsi="Cambria"/>
          <w:b/>
          <w:sz w:val="20"/>
          <w:szCs w:val="20"/>
          <w:lang w:val="es-ES"/>
        </w:rPr>
      </w:pPr>
      <w:r>
        <w:rPr>
          <w:rFonts w:ascii="Cambria" w:hAnsi="Cambria"/>
          <w:b/>
          <w:noProof/>
          <w:sz w:val="20"/>
          <w:szCs w:val="20"/>
          <w:lang w:val="es-CL" w:eastAsia="es-CL"/>
        </w:rPr>
        <w:pict>
          <v:rect id="_x0000_s1027" style="position:absolute;margin-left:34.5pt;margin-top:5.85pt;width:76.25pt;height:73.4pt;rotation:-5;z-index:251658240" stroked="f">
            <v:textbox>
              <w:txbxContent>
                <w:p w:rsidR="00936456" w:rsidRDefault="00936456" w:rsidP="009B71FF">
                  <w:r>
                    <w:rPr>
                      <w:noProof/>
                      <w:lang w:val="es-CL" w:eastAsia="es-CL"/>
                    </w:rPr>
                    <w:drawing>
                      <wp:inline distT="0" distB="0" distL="0" distR="0">
                        <wp:extent cx="758872" cy="817412"/>
                        <wp:effectExtent l="19050" t="0" r="3128"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grayscl/>
                                </a:blip>
                                <a:srcRect/>
                                <a:stretch>
                                  <a:fillRect/>
                                </a:stretch>
                              </pic:blipFill>
                              <pic:spPr bwMode="auto">
                                <a:xfrm>
                                  <a:off x="0" y="0"/>
                                  <a:ext cx="760487" cy="819151"/>
                                </a:xfrm>
                                <a:prstGeom prst="rect">
                                  <a:avLst/>
                                </a:prstGeom>
                                <a:noFill/>
                                <a:ln w="9525">
                                  <a:noFill/>
                                  <a:miter lim="800000"/>
                                  <a:headEnd/>
                                  <a:tailEnd/>
                                </a:ln>
                              </pic:spPr>
                            </pic:pic>
                          </a:graphicData>
                        </a:graphic>
                      </wp:inline>
                    </w:drawing>
                  </w:r>
                </w:p>
              </w:txbxContent>
            </v:textbox>
          </v:rect>
        </w:pict>
      </w:r>
      <w:r w:rsidR="009B71FF">
        <w:rPr>
          <w:rFonts w:ascii="Cambria" w:hAnsi="Cambria"/>
          <w:b/>
          <w:sz w:val="20"/>
          <w:szCs w:val="20"/>
          <w:lang w:val="es-ES"/>
        </w:rPr>
        <w:t xml:space="preserve">                                                          </w:t>
      </w:r>
    </w:p>
    <w:p w:rsidR="009B71FF" w:rsidRDefault="009B71FF" w:rsidP="00FB775F">
      <w:pPr>
        <w:jc w:val="center"/>
        <w:rPr>
          <w:rFonts w:ascii="Cambria" w:hAnsi="Cambria"/>
          <w:b/>
          <w:sz w:val="20"/>
          <w:szCs w:val="20"/>
          <w:lang w:val="es-ES"/>
        </w:rPr>
      </w:pPr>
      <w:r w:rsidRPr="001F1BC2">
        <w:rPr>
          <w:rFonts w:ascii="Cambria" w:hAnsi="Cambria"/>
          <w:b/>
          <w:sz w:val="20"/>
          <w:szCs w:val="20"/>
          <w:lang w:val="es-ES"/>
        </w:rPr>
        <w:t xml:space="preserve">Corporación Cristiana Eliezer Salinas </w:t>
      </w:r>
      <w:r>
        <w:rPr>
          <w:rFonts w:ascii="Cambria" w:hAnsi="Cambria"/>
          <w:b/>
          <w:sz w:val="20"/>
          <w:szCs w:val="20"/>
          <w:lang w:val="es-ES"/>
        </w:rPr>
        <w:t>–</w:t>
      </w:r>
      <w:r w:rsidRPr="001F1BC2">
        <w:rPr>
          <w:rFonts w:ascii="Cambria" w:hAnsi="Cambria"/>
          <w:b/>
          <w:sz w:val="20"/>
          <w:szCs w:val="20"/>
          <w:lang w:val="es-ES"/>
        </w:rPr>
        <w:t xml:space="preserve"> Talcahuano</w:t>
      </w:r>
    </w:p>
    <w:p w:rsidR="0030003C" w:rsidRPr="00FB775F" w:rsidRDefault="0030003C" w:rsidP="0030003C">
      <w:pPr>
        <w:jc w:val="center"/>
        <w:rPr>
          <w:rFonts w:ascii="Cambria" w:eastAsia="Calibri" w:hAnsi="Cambria"/>
          <w:b/>
          <w:sz w:val="22"/>
          <w:szCs w:val="22"/>
        </w:rPr>
      </w:pPr>
      <w:r>
        <w:rPr>
          <w:rFonts w:ascii="Cambria" w:eastAsia="Calibri" w:hAnsi="Cambria"/>
          <w:b/>
          <w:sz w:val="22"/>
          <w:szCs w:val="22"/>
        </w:rPr>
        <w:t>-.CIENCIAS NATURALES.-  6°  año</w:t>
      </w:r>
    </w:p>
    <w:p w:rsidR="0030003C" w:rsidRDefault="009B71FF" w:rsidP="009B71FF">
      <w:pPr>
        <w:jc w:val="center"/>
        <w:rPr>
          <w:rFonts w:ascii="Cambria" w:eastAsia="Calibri" w:hAnsi="Cambria"/>
          <w:b/>
          <w:sz w:val="22"/>
          <w:szCs w:val="22"/>
        </w:rPr>
      </w:pPr>
      <w:r w:rsidRPr="008930AC">
        <w:rPr>
          <w:rFonts w:ascii="Cambria" w:eastAsia="Calibri" w:hAnsi="Cambria"/>
          <w:b/>
          <w:sz w:val="22"/>
          <w:szCs w:val="22"/>
        </w:rPr>
        <w:t xml:space="preserve">GUIA DE TRABAJO </w:t>
      </w:r>
      <w:r w:rsidR="00576ECA">
        <w:rPr>
          <w:rFonts w:ascii="Cambria" w:eastAsia="Calibri" w:hAnsi="Cambria"/>
          <w:b/>
          <w:sz w:val="22"/>
          <w:szCs w:val="22"/>
        </w:rPr>
        <w:t xml:space="preserve">- </w:t>
      </w:r>
      <w:r w:rsidR="00DC594F">
        <w:rPr>
          <w:rFonts w:ascii="Cambria" w:eastAsia="Calibri" w:hAnsi="Cambria"/>
          <w:b/>
          <w:sz w:val="22"/>
          <w:szCs w:val="22"/>
        </w:rPr>
        <w:t xml:space="preserve">N°  </w:t>
      </w:r>
      <w:r w:rsidR="00A34DC9">
        <w:rPr>
          <w:rFonts w:ascii="Cambria" w:eastAsia="Calibri" w:hAnsi="Cambria"/>
          <w:b/>
          <w:sz w:val="22"/>
          <w:szCs w:val="22"/>
        </w:rPr>
        <w:t>1</w:t>
      </w:r>
    </w:p>
    <w:p w:rsidR="009B71FF" w:rsidRDefault="00A34DC9" w:rsidP="005F7BD0">
      <w:pPr>
        <w:jc w:val="center"/>
        <w:rPr>
          <w:rFonts w:ascii="Cambria" w:eastAsia="Calibri" w:hAnsi="Cambria"/>
          <w:b/>
          <w:sz w:val="22"/>
          <w:szCs w:val="22"/>
          <w:u w:val="single"/>
        </w:rPr>
      </w:pPr>
      <w:r>
        <w:rPr>
          <w:rFonts w:ascii="Cambria" w:eastAsia="Calibri" w:hAnsi="Cambria"/>
          <w:b/>
          <w:sz w:val="22"/>
          <w:szCs w:val="22"/>
        </w:rPr>
        <w:t>UNIDAD</w:t>
      </w:r>
      <w:r w:rsidR="00765E68">
        <w:rPr>
          <w:rFonts w:ascii="Cambria" w:eastAsia="Calibri" w:hAnsi="Cambria"/>
          <w:b/>
          <w:sz w:val="22"/>
          <w:szCs w:val="22"/>
        </w:rPr>
        <w:t xml:space="preserve">  </w:t>
      </w:r>
      <w:r>
        <w:rPr>
          <w:rFonts w:ascii="Cambria" w:eastAsia="Calibri" w:hAnsi="Cambria"/>
          <w:b/>
          <w:sz w:val="22"/>
          <w:szCs w:val="22"/>
        </w:rPr>
        <w:t xml:space="preserve"> 2 </w:t>
      </w:r>
      <w:r w:rsidR="009B71FF" w:rsidRPr="008930AC">
        <w:rPr>
          <w:rFonts w:ascii="Cambria" w:eastAsia="Calibri" w:hAnsi="Cambria"/>
          <w:b/>
          <w:sz w:val="22"/>
          <w:szCs w:val="22"/>
        </w:rPr>
        <w:t>.-</w:t>
      </w:r>
      <w:r w:rsidR="00765E68">
        <w:rPr>
          <w:rFonts w:ascii="Cambria" w:eastAsia="Calibri" w:hAnsi="Cambria"/>
          <w:b/>
          <w:sz w:val="22"/>
          <w:szCs w:val="22"/>
        </w:rPr>
        <w:t xml:space="preserve">   " </w:t>
      </w:r>
      <w:r w:rsidR="00237E41" w:rsidRPr="006E1BDD">
        <w:rPr>
          <w:rFonts w:ascii="Cambria" w:eastAsia="Calibri" w:hAnsi="Cambria"/>
          <w:b/>
          <w:sz w:val="22"/>
          <w:szCs w:val="22"/>
          <w:u w:val="single"/>
        </w:rPr>
        <w:t>L</w:t>
      </w:r>
      <w:r w:rsidR="00C56869">
        <w:rPr>
          <w:rFonts w:ascii="Cambria" w:eastAsia="Calibri" w:hAnsi="Cambria"/>
          <w:b/>
          <w:sz w:val="22"/>
          <w:szCs w:val="22"/>
          <w:u w:val="single"/>
        </w:rPr>
        <w:t xml:space="preserve">a  </w:t>
      </w:r>
      <w:proofErr w:type="spellStart"/>
      <w:r w:rsidR="00C56869">
        <w:rPr>
          <w:rFonts w:ascii="Cambria" w:eastAsia="Calibri" w:hAnsi="Cambria"/>
          <w:b/>
          <w:sz w:val="22"/>
          <w:szCs w:val="22"/>
          <w:u w:val="single"/>
        </w:rPr>
        <w:t>Energia</w:t>
      </w:r>
      <w:proofErr w:type="spellEnd"/>
      <w:r w:rsidR="00C56869">
        <w:rPr>
          <w:rFonts w:ascii="Cambria" w:eastAsia="Calibri" w:hAnsi="Cambria"/>
          <w:b/>
          <w:sz w:val="22"/>
          <w:szCs w:val="22"/>
          <w:u w:val="single"/>
        </w:rPr>
        <w:t xml:space="preserve"> </w:t>
      </w:r>
      <w:r w:rsidR="00765E68">
        <w:rPr>
          <w:rFonts w:ascii="Cambria" w:eastAsia="Calibri" w:hAnsi="Cambria"/>
          <w:b/>
          <w:sz w:val="22"/>
          <w:szCs w:val="22"/>
          <w:u w:val="single"/>
        </w:rPr>
        <w:t>"</w:t>
      </w:r>
    </w:p>
    <w:p w:rsidR="005F7BD0" w:rsidRPr="005F7BD0" w:rsidRDefault="005F7BD0" w:rsidP="00E82F2F">
      <w:pPr>
        <w:tabs>
          <w:tab w:val="left" w:pos="284"/>
        </w:tabs>
        <w:ind w:left="426" w:hanging="426"/>
        <w:jc w:val="center"/>
        <w:rPr>
          <w:rFonts w:ascii="Cambria" w:eastAsia="Calibri" w:hAnsi="Cambria"/>
          <w:b/>
          <w:sz w:val="22"/>
          <w:szCs w:val="22"/>
          <w:u w:val="single"/>
        </w:rPr>
      </w:pPr>
    </w:p>
    <w:p w:rsidR="00FB775F" w:rsidRDefault="00FB775F" w:rsidP="003C3DCF">
      <w:pPr>
        <w:jc w:val="center"/>
        <w:rPr>
          <w:rFonts w:ascii="Century" w:eastAsia="Calibri" w:hAnsi="Century"/>
          <w:b/>
          <w:sz w:val="20"/>
          <w:szCs w:val="20"/>
        </w:rPr>
      </w:pPr>
      <w:r>
        <w:rPr>
          <w:rFonts w:ascii="Lucida Calligraphy" w:hAnsi="Lucida Calligraphy" w:cs="Arial"/>
          <w:b/>
          <w:i/>
          <w:sz w:val="20"/>
          <w:szCs w:val="20"/>
        </w:rPr>
        <w:t>Con Fe, Esfuerzo</w:t>
      </w:r>
      <w:r w:rsidRPr="00E25F8B">
        <w:rPr>
          <w:rFonts w:ascii="Lucida Calligraphy" w:hAnsi="Lucida Calligraphy" w:cs="Arial"/>
          <w:b/>
          <w:i/>
          <w:sz w:val="20"/>
          <w:szCs w:val="20"/>
        </w:rPr>
        <w:t xml:space="preserve"> y Amor”</w:t>
      </w:r>
    </w:p>
    <w:p w:rsidR="009B71FF" w:rsidRPr="008930AC" w:rsidRDefault="00C56869" w:rsidP="009B71FF">
      <w:pPr>
        <w:rPr>
          <w:rFonts w:ascii="Century" w:eastAsia="Calibri" w:hAnsi="Century"/>
          <w:b/>
          <w:sz w:val="20"/>
          <w:szCs w:val="20"/>
        </w:rPr>
      </w:pPr>
      <w:r>
        <w:rPr>
          <w:rFonts w:ascii="Century" w:eastAsia="Calibri" w:hAnsi="Century"/>
          <w:b/>
          <w:sz w:val="20"/>
          <w:szCs w:val="20"/>
        </w:rPr>
        <w:t xml:space="preserve">            </w:t>
      </w:r>
      <w:r w:rsidR="009B71FF" w:rsidRPr="008930AC">
        <w:rPr>
          <w:rFonts w:ascii="Century" w:eastAsia="Calibri" w:hAnsi="Century"/>
          <w:b/>
          <w:sz w:val="20"/>
          <w:szCs w:val="20"/>
        </w:rPr>
        <w:t>Nombre: ……………………………………………………</w:t>
      </w:r>
      <w:r w:rsidR="00FB775F">
        <w:rPr>
          <w:rFonts w:ascii="Century" w:eastAsia="Calibri" w:hAnsi="Century"/>
          <w:b/>
          <w:sz w:val="20"/>
          <w:szCs w:val="20"/>
        </w:rPr>
        <w:t>…………………………….</w:t>
      </w:r>
      <w:r w:rsidR="009B71FF" w:rsidRPr="008930AC">
        <w:rPr>
          <w:rFonts w:ascii="Century" w:eastAsia="Calibri" w:hAnsi="Century"/>
          <w:b/>
          <w:sz w:val="20"/>
          <w:szCs w:val="20"/>
        </w:rPr>
        <w:t>…………-</w:t>
      </w:r>
    </w:p>
    <w:p w:rsidR="005F7BD0" w:rsidRPr="008930AC" w:rsidRDefault="00C56869" w:rsidP="009B71FF">
      <w:pPr>
        <w:rPr>
          <w:rFonts w:ascii="Century" w:eastAsia="Calibri" w:hAnsi="Century"/>
          <w:b/>
          <w:sz w:val="20"/>
          <w:szCs w:val="20"/>
        </w:rPr>
      </w:pPr>
      <w:r>
        <w:rPr>
          <w:rFonts w:ascii="Century" w:eastAsia="Calibri" w:hAnsi="Century"/>
          <w:b/>
          <w:sz w:val="20"/>
          <w:szCs w:val="20"/>
        </w:rPr>
        <w:t xml:space="preserve">            </w:t>
      </w:r>
      <w:r w:rsidR="009B0F02">
        <w:rPr>
          <w:rFonts w:ascii="Century" w:eastAsia="Calibri" w:hAnsi="Century"/>
          <w:b/>
          <w:sz w:val="20"/>
          <w:szCs w:val="20"/>
        </w:rPr>
        <w:t>Fecha: …………………………………</w:t>
      </w:r>
    </w:p>
    <w:p w:rsidR="00BF2BA9" w:rsidRPr="008930AC" w:rsidRDefault="003E357B">
      <w:pPr>
        <w:rPr>
          <w:rFonts w:ascii="Century" w:hAnsi="Century"/>
          <w:sz w:val="20"/>
          <w:szCs w:val="20"/>
        </w:rPr>
      </w:pPr>
      <w:r>
        <w:rPr>
          <w:rFonts w:ascii="Century" w:hAnsi="Century"/>
          <w:noProof/>
          <w:sz w:val="20"/>
          <w:szCs w:val="20"/>
          <w:lang w:val="es-CL" w:eastAsia="es-CL"/>
        </w:rPr>
        <w:pict>
          <v:roundrect id="_x0000_s1045" style="position:absolute;margin-left:18.65pt;margin-top:4.55pt;width:474.9pt;height:50.8pt;z-index:251724800" arcsize="10923f">
            <v:textbox>
              <w:txbxContent>
                <w:p w:rsidR="00936456" w:rsidRPr="00C56869" w:rsidRDefault="00936456" w:rsidP="00466449">
                  <w:pPr>
                    <w:autoSpaceDE w:val="0"/>
                    <w:autoSpaceDN w:val="0"/>
                    <w:adjustRightInd w:val="0"/>
                    <w:rPr>
                      <w:rFonts w:ascii="Arial" w:eastAsiaTheme="minorHAnsi" w:hAnsi="Arial" w:cs="Arial"/>
                      <w:sz w:val="22"/>
                      <w:szCs w:val="22"/>
                      <w:lang w:val="es-CL"/>
                    </w:rPr>
                  </w:pPr>
                  <w:r>
                    <w:rPr>
                      <w:rFonts w:ascii="Century" w:hAnsi="Century"/>
                      <w:b/>
                      <w:sz w:val="20"/>
                      <w:szCs w:val="20"/>
                    </w:rPr>
                    <w:t xml:space="preserve"> </w:t>
                  </w:r>
                  <w:r>
                    <w:rPr>
                      <w:rFonts w:ascii="AspiraNar-Light" w:eastAsiaTheme="minorHAnsi" w:hAnsi="AspiraNar-Light" w:cs="AspiraNar-Light"/>
                      <w:sz w:val="20"/>
                      <w:szCs w:val="20"/>
                      <w:lang w:val="es-CL"/>
                    </w:rPr>
                    <w:t xml:space="preserve"> </w:t>
                  </w:r>
                  <w:r w:rsidRPr="00C56869">
                    <w:rPr>
                      <w:rFonts w:ascii="Arial" w:hAnsi="Arial" w:cs="Arial"/>
                      <w:sz w:val="22"/>
                      <w:szCs w:val="22"/>
                    </w:rPr>
                    <w:t>OA 8: Explicar que la energía es necesaria para que los objetos cambien y los seres vivos realicen sus procesos vita</w:t>
                  </w:r>
                  <w:r w:rsidR="00765E68">
                    <w:rPr>
                      <w:rFonts w:ascii="Arial" w:hAnsi="Arial" w:cs="Arial"/>
                      <w:sz w:val="22"/>
                      <w:szCs w:val="22"/>
                    </w:rPr>
                    <w:t>les, y que la mayoría de los r</w:t>
                  </w:r>
                  <w:r w:rsidRPr="00C56869">
                    <w:rPr>
                      <w:rFonts w:ascii="Arial" w:hAnsi="Arial" w:cs="Arial"/>
                      <w:sz w:val="22"/>
                      <w:szCs w:val="22"/>
                    </w:rPr>
                    <w:t>ecursos energéticos proviene directa o indirectamente del Sol, dando ejemplos de ello.</w:t>
                  </w:r>
                </w:p>
                <w:p w:rsidR="00936456" w:rsidRDefault="00936456" w:rsidP="00140F43">
                  <w:pPr>
                    <w:autoSpaceDE w:val="0"/>
                    <w:autoSpaceDN w:val="0"/>
                    <w:adjustRightInd w:val="0"/>
                    <w:rPr>
                      <w:rFonts w:ascii="Dignathin" w:eastAsiaTheme="minorHAnsi" w:hAnsi="Dignathin" w:cs="Dignathin"/>
                      <w:color w:val="26221F"/>
                      <w:sz w:val="19"/>
                      <w:szCs w:val="19"/>
                      <w:lang w:val="es-CL"/>
                    </w:rPr>
                  </w:pPr>
                </w:p>
                <w:p w:rsidR="00936456" w:rsidRDefault="00936456" w:rsidP="00140F43">
                  <w:pPr>
                    <w:autoSpaceDE w:val="0"/>
                    <w:autoSpaceDN w:val="0"/>
                    <w:adjustRightInd w:val="0"/>
                    <w:rPr>
                      <w:rFonts w:ascii="Dignathin" w:eastAsiaTheme="minorHAnsi" w:hAnsi="Dignathin" w:cs="Dignathin"/>
                      <w:color w:val="26221F"/>
                      <w:sz w:val="19"/>
                      <w:szCs w:val="19"/>
                      <w:lang w:val="es-CL"/>
                    </w:rPr>
                  </w:pPr>
                </w:p>
                <w:p w:rsidR="00936456" w:rsidRDefault="00936456" w:rsidP="00140F43">
                  <w:pPr>
                    <w:autoSpaceDE w:val="0"/>
                    <w:autoSpaceDN w:val="0"/>
                    <w:adjustRightInd w:val="0"/>
                    <w:rPr>
                      <w:rFonts w:ascii="Dignathin" w:eastAsiaTheme="minorHAnsi" w:hAnsi="Dignathin" w:cs="Dignathin"/>
                      <w:color w:val="26221F"/>
                      <w:sz w:val="19"/>
                      <w:szCs w:val="19"/>
                      <w:lang w:val="es-CL"/>
                    </w:rPr>
                  </w:pPr>
                </w:p>
                <w:p w:rsidR="00936456" w:rsidRDefault="00936456" w:rsidP="00140F43">
                  <w:pPr>
                    <w:autoSpaceDE w:val="0"/>
                    <w:autoSpaceDN w:val="0"/>
                    <w:adjustRightInd w:val="0"/>
                    <w:rPr>
                      <w:rFonts w:ascii="Dignathin" w:eastAsiaTheme="minorHAnsi" w:hAnsi="Dignathin" w:cs="Dignathin"/>
                      <w:color w:val="26221F"/>
                      <w:sz w:val="19"/>
                      <w:szCs w:val="19"/>
                      <w:lang w:val="es-CL"/>
                    </w:rPr>
                  </w:pPr>
                </w:p>
                <w:p w:rsidR="00936456" w:rsidRDefault="00936456" w:rsidP="00140F43">
                  <w:pPr>
                    <w:autoSpaceDE w:val="0"/>
                    <w:autoSpaceDN w:val="0"/>
                    <w:adjustRightInd w:val="0"/>
                    <w:rPr>
                      <w:rFonts w:ascii="Dignathin" w:eastAsiaTheme="minorHAnsi" w:hAnsi="Dignathin" w:cs="Dignathin"/>
                      <w:color w:val="26221F"/>
                      <w:sz w:val="19"/>
                      <w:szCs w:val="19"/>
                      <w:lang w:val="es-CL"/>
                    </w:rPr>
                  </w:pPr>
                </w:p>
                <w:p w:rsidR="00936456" w:rsidRDefault="00936456" w:rsidP="00140F43">
                  <w:pPr>
                    <w:autoSpaceDE w:val="0"/>
                    <w:autoSpaceDN w:val="0"/>
                    <w:adjustRightInd w:val="0"/>
                    <w:rPr>
                      <w:rFonts w:ascii="Dignathin" w:eastAsiaTheme="minorHAnsi" w:hAnsi="Dignathin" w:cs="Dignathin"/>
                      <w:color w:val="26221F"/>
                      <w:sz w:val="19"/>
                      <w:szCs w:val="19"/>
                      <w:lang w:val="es-CL"/>
                    </w:rPr>
                  </w:pPr>
                  <w:r>
                    <w:rPr>
                      <w:rFonts w:ascii="Dignathin" w:eastAsiaTheme="minorHAnsi" w:hAnsi="Dignathin" w:cs="Dignathin"/>
                      <w:color w:val="26221F"/>
                      <w:sz w:val="19"/>
                      <w:szCs w:val="19"/>
                      <w:lang w:val="es-CL"/>
                    </w:rPr>
                    <w:t>y los aportes de científicos en este</w:t>
                  </w:r>
                </w:p>
                <w:p w:rsidR="00936456" w:rsidRDefault="00936456" w:rsidP="00140F43">
                  <w:r>
                    <w:rPr>
                      <w:rFonts w:ascii="Dignathin" w:eastAsiaTheme="minorHAnsi" w:hAnsi="Dignathin" w:cs="Dignathin"/>
                      <w:color w:val="26221F"/>
                      <w:sz w:val="19"/>
                      <w:szCs w:val="19"/>
                      <w:lang w:val="es-CL"/>
                    </w:rPr>
                    <w:t>campo a través del tiempo.</w:t>
                  </w:r>
                </w:p>
              </w:txbxContent>
            </v:textbox>
          </v:roundrect>
        </w:pict>
      </w:r>
    </w:p>
    <w:p w:rsidR="00FB775F" w:rsidRDefault="00FB775F" w:rsidP="007D32AB">
      <w:pPr>
        <w:rPr>
          <w:rFonts w:ascii="Century" w:hAnsi="Century"/>
          <w:b/>
          <w:sz w:val="20"/>
          <w:szCs w:val="20"/>
        </w:rPr>
      </w:pPr>
    </w:p>
    <w:p w:rsidR="00FB775F" w:rsidRDefault="00E74FDB" w:rsidP="007D32AB">
      <w:pPr>
        <w:rPr>
          <w:rFonts w:ascii="Century" w:hAnsi="Century"/>
          <w:b/>
          <w:sz w:val="20"/>
          <w:szCs w:val="20"/>
        </w:rPr>
      </w:pPr>
      <w:r>
        <w:rPr>
          <w:rFonts w:ascii="Century" w:hAnsi="Century"/>
          <w:b/>
          <w:sz w:val="20"/>
          <w:szCs w:val="20"/>
        </w:rPr>
        <w:t xml:space="preserve">  </w:t>
      </w:r>
    </w:p>
    <w:p w:rsidR="00DD0F65" w:rsidRDefault="00DD0F65" w:rsidP="007D32AB">
      <w:pPr>
        <w:rPr>
          <w:rFonts w:ascii="Century" w:hAnsi="Century"/>
          <w:b/>
          <w:sz w:val="20"/>
          <w:szCs w:val="20"/>
        </w:rPr>
      </w:pPr>
    </w:p>
    <w:p w:rsidR="00C56869" w:rsidRPr="00B61C41" w:rsidRDefault="00801F38" w:rsidP="003C3DCF">
      <w:pPr>
        <w:rPr>
          <w:rFonts w:ascii="Arial" w:eastAsiaTheme="minorHAnsi" w:hAnsi="Arial" w:cs="Arial"/>
          <w:b/>
          <w:bCs/>
          <w:color w:val="FF4D1A"/>
          <w:sz w:val="28"/>
          <w:szCs w:val="28"/>
          <w:lang w:val="es-CL"/>
        </w:rPr>
      </w:pPr>
      <w:r>
        <w:rPr>
          <w:rFonts w:ascii="Aspira-Bold" w:eastAsiaTheme="minorHAnsi" w:hAnsi="Aspira-Bold" w:cs="Aspira-Bold"/>
          <w:b/>
          <w:bCs/>
          <w:color w:val="FF4D1A"/>
          <w:sz w:val="28"/>
          <w:szCs w:val="28"/>
          <w:lang w:val="es-CL"/>
        </w:rPr>
        <w:t xml:space="preserve">        </w:t>
      </w:r>
      <w:r w:rsidRPr="00353671">
        <w:rPr>
          <w:rFonts w:ascii="Arial" w:eastAsiaTheme="minorHAnsi" w:hAnsi="Arial" w:cs="Arial"/>
          <w:b/>
          <w:bCs/>
          <w:color w:val="FF4D1A"/>
          <w:lang w:val="es-CL"/>
        </w:rPr>
        <w:t xml:space="preserve">  </w:t>
      </w:r>
    </w:p>
    <w:p w:rsidR="00B61C41" w:rsidRDefault="00B61C41" w:rsidP="00B61C41">
      <w:pPr>
        <w:autoSpaceDE w:val="0"/>
        <w:autoSpaceDN w:val="0"/>
        <w:adjustRightInd w:val="0"/>
        <w:rPr>
          <w:rFonts w:ascii="Arial" w:eastAsiaTheme="minorHAnsi" w:hAnsi="Arial" w:cs="Arial"/>
          <w:b/>
          <w:bCs/>
          <w:sz w:val="28"/>
          <w:szCs w:val="28"/>
          <w:lang w:val="es-CL"/>
        </w:rPr>
      </w:pPr>
      <w:r>
        <w:rPr>
          <w:rFonts w:ascii="Arial" w:eastAsiaTheme="minorHAnsi" w:hAnsi="Arial" w:cs="Arial"/>
          <w:b/>
          <w:bCs/>
          <w:sz w:val="28"/>
          <w:szCs w:val="28"/>
          <w:lang w:val="es-CL"/>
        </w:rPr>
        <w:t xml:space="preserve">                     </w:t>
      </w:r>
      <w:r w:rsidRPr="00B61C41">
        <w:rPr>
          <w:rFonts w:ascii="Arial" w:eastAsiaTheme="minorHAnsi" w:hAnsi="Arial" w:cs="Arial"/>
          <w:b/>
          <w:bCs/>
          <w:sz w:val="28"/>
          <w:szCs w:val="28"/>
          <w:lang w:val="es-CL"/>
        </w:rPr>
        <w:t xml:space="preserve">  </w:t>
      </w:r>
      <w:r w:rsidR="00801F38" w:rsidRPr="00B61C41">
        <w:rPr>
          <w:rFonts w:ascii="Arial" w:eastAsiaTheme="minorHAnsi" w:hAnsi="Arial" w:cs="Arial"/>
          <w:b/>
          <w:bCs/>
          <w:sz w:val="28"/>
          <w:szCs w:val="28"/>
          <w:lang w:val="es-CL"/>
        </w:rPr>
        <w:t xml:space="preserve">  </w:t>
      </w:r>
      <w:r w:rsidR="009117A8" w:rsidRPr="00B61C41">
        <w:rPr>
          <w:rFonts w:ascii="Arial" w:eastAsiaTheme="minorHAnsi" w:hAnsi="Arial" w:cs="Arial"/>
          <w:b/>
          <w:bCs/>
          <w:sz w:val="28"/>
          <w:szCs w:val="28"/>
          <w:lang w:val="es-CL"/>
        </w:rPr>
        <w:t>"</w:t>
      </w:r>
      <w:r w:rsidR="00801F38" w:rsidRPr="00B61C41">
        <w:rPr>
          <w:rFonts w:ascii="Arial" w:eastAsiaTheme="minorHAnsi" w:hAnsi="Arial" w:cs="Arial"/>
          <w:b/>
          <w:bCs/>
          <w:sz w:val="28"/>
          <w:szCs w:val="28"/>
          <w:lang w:val="es-CL"/>
        </w:rPr>
        <w:t xml:space="preserve">  </w:t>
      </w:r>
      <w:r w:rsidRPr="00B61C41">
        <w:rPr>
          <w:rFonts w:ascii="Arial" w:eastAsiaTheme="minorHAnsi" w:hAnsi="Arial" w:cs="Arial"/>
          <w:b/>
          <w:bCs/>
          <w:sz w:val="28"/>
          <w:szCs w:val="28"/>
          <w:lang w:val="es-CL"/>
        </w:rPr>
        <w:t>Manifestación y transformaciones   de la energía</w:t>
      </w:r>
      <w:r>
        <w:rPr>
          <w:rFonts w:ascii="Arial" w:eastAsiaTheme="minorHAnsi" w:hAnsi="Arial" w:cs="Arial"/>
          <w:b/>
          <w:bCs/>
          <w:sz w:val="28"/>
          <w:szCs w:val="28"/>
          <w:lang w:val="es-CL"/>
        </w:rPr>
        <w:t>"</w:t>
      </w:r>
    </w:p>
    <w:p w:rsidR="00700468" w:rsidRPr="00B61C41" w:rsidRDefault="00700468" w:rsidP="00B61C41">
      <w:pPr>
        <w:autoSpaceDE w:val="0"/>
        <w:autoSpaceDN w:val="0"/>
        <w:adjustRightInd w:val="0"/>
        <w:rPr>
          <w:rFonts w:ascii="Arial" w:eastAsiaTheme="minorHAnsi" w:hAnsi="Arial" w:cs="Arial"/>
          <w:b/>
          <w:bCs/>
          <w:sz w:val="28"/>
          <w:szCs w:val="28"/>
          <w:lang w:val="es-CL"/>
        </w:rPr>
      </w:pPr>
    </w:p>
    <w:p w:rsidR="000E2781" w:rsidRDefault="003E357B" w:rsidP="00B61C41">
      <w:pPr>
        <w:rPr>
          <w:sz w:val="23"/>
          <w:szCs w:val="23"/>
        </w:rPr>
      </w:pPr>
      <w:r w:rsidRPr="003E357B">
        <w:rPr>
          <w:bCs/>
          <w:noProof/>
          <w:sz w:val="28"/>
          <w:szCs w:val="28"/>
          <w:u w:val="single"/>
        </w:rPr>
        <w:pict>
          <v:shapetype id="_x0000_t202" coordsize="21600,21600" o:spt="202" path="m,l,21600r21600,l21600,xe">
            <v:stroke joinstyle="miter"/>
            <v:path gradientshapeok="t" o:connecttype="rect"/>
          </v:shapetype>
          <v:shape id="_x0000_s1062" type="#_x0000_t202" style="position:absolute;margin-left:3.4pt;margin-top:3.6pt;width:499.45pt;height:526.25pt;z-index:251734016;mso-width-relative:margin;mso-height-relative:margin">
            <v:textbox style="mso-next-textbox:#_x0000_s1062">
              <w:txbxContent>
                <w:p w:rsidR="00700468" w:rsidRDefault="000C6AA5" w:rsidP="008A5AF4">
                  <w:pPr>
                    <w:autoSpaceDE w:val="0"/>
                    <w:autoSpaceDN w:val="0"/>
                    <w:adjustRightInd w:val="0"/>
                    <w:rPr>
                      <w:rFonts w:ascii="Arial" w:eastAsiaTheme="minorHAnsi" w:hAnsi="Arial" w:cs="Arial"/>
                      <w:sz w:val="28"/>
                      <w:szCs w:val="28"/>
                      <w:lang w:val="es-CL"/>
                    </w:rPr>
                  </w:pPr>
                  <w:r w:rsidRPr="0059059C">
                    <w:rPr>
                      <w:rFonts w:ascii="Arial" w:eastAsiaTheme="minorHAnsi" w:hAnsi="Arial" w:cs="Arial"/>
                      <w:sz w:val="28"/>
                      <w:szCs w:val="28"/>
                      <w:lang w:val="es-CL"/>
                    </w:rPr>
                    <w:t xml:space="preserve">      </w:t>
                  </w:r>
                </w:p>
                <w:p w:rsidR="000C6AA5" w:rsidRPr="0059059C" w:rsidRDefault="000C6AA5" w:rsidP="008A5AF4">
                  <w:pPr>
                    <w:autoSpaceDE w:val="0"/>
                    <w:autoSpaceDN w:val="0"/>
                    <w:adjustRightInd w:val="0"/>
                    <w:rPr>
                      <w:rFonts w:ascii="Arial" w:eastAsiaTheme="minorHAnsi" w:hAnsi="Arial" w:cs="Arial"/>
                      <w:color w:val="000000"/>
                      <w:sz w:val="28"/>
                      <w:szCs w:val="28"/>
                      <w:lang w:val="es-CL"/>
                    </w:rPr>
                  </w:pPr>
                  <w:r w:rsidRPr="0059059C">
                    <w:rPr>
                      <w:rFonts w:ascii="Arial" w:eastAsiaTheme="minorHAnsi" w:hAnsi="Arial" w:cs="Arial"/>
                      <w:sz w:val="28"/>
                      <w:szCs w:val="28"/>
                      <w:lang w:val="es-CL"/>
                    </w:rPr>
                    <w:t xml:space="preserve">   </w:t>
                  </w:r>
                  <w:r w:rsidR="00936456" w:rsidRPr="0059059C">
                    <w:rPr>
                      <w:rFonts w:ascii="Arial" w:eastAsiaTheme="minorHAnsi" w:hAnsi="Arial" w:cs="Arial"/>
                      <w:b/>
                      <w:sz w:val="28"/>
                      <w:szCs w:val="28"/>
                      <w:u w:val="single"/>
                      <w:lang w:val="es-CL"/>
                    </w:rPr>
                    <w:t>La energía</w:t>
                  </w:r>
                  <w:r w:rsidR="00936456" w:rsidRPr="0059059C">
                    <w:rPr>
                      <w:rFonts w:ascii="Arial" w:eastAsiaTheme="minorHAnsi" w:hAnsi="Arial" w:cs="Arial"/>
                      <w:sz w:val="28"/>
                      <w:szCs w:val="28"/>
                      <w:lang w:val="es-CL"/>
                    </w:rPr>
                    <w:t xml:space="preserve"> </w:t>
                  </w:r>
                  <w:r w:rsidRPr="0059059C">
                    <w:rPr>
                      <w:rFonts w:ascii="Arial" w:eastAsiaTheme="minorHAnsi" w:hAnsi="Arial" w:cs="Arial"/>
                      <w:sz w:val="28"/>
                      <w:szCs w:val="28"/>
                      <w:lang w:val="es-CL"/>
                    </w:rPr>
                    <w:t xml:space="preserve"> </w:t>
                  </w:r>
                  <w:r w:rsidR="00936456" w:rsidRPr="0059059C">
                    <w:rPr>
                      <w:rFonts w:ascii="Arial" w:eastAsiaTheme="minorHAnsi" w:hAnsi="Arial" w:cs="Arial"/>
                      <w:sz w:val="28"/>
                      <w:szCs w:val="28"/>
                      <w:lang w:val="es-CL"/>
                    </w:rPr>
                    <w:t>es la capacidad de un objeto o de un sistema para realiza</w:t>
                  </w:r>
                  <w:r w:rsidR="00F473F1" w:rsidRPr="0059059C">
                    <w:rPr>
                      <w:rFonts w:ascii="Arial" w:eastAsiaTheme="minorHAnsi" w:hAnsi="Arial" w:cs="Arial"/>
                      <w:sz w:val="28"/>
                      <w:szCs w:val="28"/>
                      <w:lang w:val="es-CL"/>
                    </w:rPr>
                    <w:t xml:space="preserve">r un </w:t>
                  </w:r>
                  <w:r w:rsidR="00936456" w:rsidRPr="0059059C">
                    <w:rPr>
                      <w:rFonts w:ascii="Arial" w:eastAsiaTheme="minorHAnsi" w:hAnsi="Arial" w:cs="Arial"/>
                      <w:sz w:val="28"/>
                      <w:szCs w:val="28"/>
                      <w:lang w:val="es-CL"/>
                    </w:rPr>
                    <w:t>trabajo o provocar un cambio en el entorno</w:t>
                  </w:r>
                  <w:r w:rsidR="00F473F1" w:rsidRPr="0059059C">
                    <w:rPr>
                      <w:rFonts w:ascii="Arial" w:eastAsiaTheme="minorHAnsi" w:hAnsi="Arial" w:cs="Arial"/>
                      <w:sz w:val="28"/>
                      <w:szCs w:val="28"/>
                      <w:lang w:val="es-CL"/>
                    </w:rPr>
                    <w:t xml:space="preserve">. Algunos de los cambios que la </w:t>
                  </w:r>
                  <w:r w:rsidR="00936456" w:rsidRPr="0059059C">
                    <w:rPr>
                      <w:rFonts w:ascii="Arial" w:eastAsiaTheme="minorHAnsi" w:hAnsi="Arial" w:cs="Arial"/>
                      <w:sz w:val="28"/>
                      <w:szCs w:val="28"/>
                      <w:lang w:val="es-CL"/>
                    </w:rPr>
                    <w:t>energía puede ocasionar son la modificació</w:t>
                  </w:r>
                  <w:r w:rsidR="00F473F1" w:rsidRPr="0059059C">
                    <w:rPr>
                      <w:rFonts w:ascii="Arial" w:eastAsiaTheme="minorHAnsi" w:hAnsi="Arial" w:cs="Arial"/>
                      <w:sz w:val="28"/>
                      <w:szCs w:val="28"/>
                      <w:lang w:val="es-CL"/>
                    </w:rPr>
                    <w:t xml:space="preserve">n del movimiento de los cuerpos </w:t>
                  </w:r>
                  <w:r w:rsidR="00936456" w:rsidRPr="0059059C">
                    <w:rPr>
                      <w:rFonts w:ascii="Arial" w:eastAsiaTheme="minorHAnsi" w:hAnsi="Arial" w:cs="Arial"/>
                      <w:sz w:val="28"/>
                      <w:szCs w:val="28"/>
                      <w:lang w:val="es-CL"/>
                    </w:rPr>
                    <w:t>(aumento o disminución de su rapidez), el cam</w:t>
                  </w:r>
                  <w:r w:rsidR="00F473F1" w:rsidRPr="0059059C">
                    <w:rPr>
                      <w:rFonts w:ascii="Arial" w:eastAsiaTheme="minorHAnsi" w:hAnsi="Arial" w:cs="Arial"/>
                      <w:sz w:val="28"/>
                      <w:szCs w:val="28"/>
                      <w:lang w:val="es-CL"/>
                    </w:rPr>
                    <w:t xml:space="preserve">bio en la forma de los objetos, </w:t>
                  </w:r>
                  <w:r w:rsidR="00936456" w:rsidRPr="0059059C">
                    <w:rPr>
                      <w:rFonts w:ascii="Arial" w:eastAsiaTheme="minorHAnsi" w:hAnsi="Arial" w:cs="Arial"/>
                      <w:sz w:val="28"/>
                      <w:szCs w:val="28"/>
                      <w:lang w:val="es-CL"/>
                    </w:rPr>
                    <w:t>la modificación de su temperatura, entre otros.</w:t>
                  </w:r>
                  <w:r w:rsidRPr="0059059C">
                    <w:rPr>
                      <w:rFonts w:ascii="Arial" w:eastAsiaTheme="minorHAnsi" w:hAnsi="Arial" w:cs="Arial"/>
                      <w:color w:val="000000"/>
                      <w:sz w:val="28"/>
                      <w:szCs w:val="28"/>
                      <w:lang w:val="es-CL"/>
                    </w:rPr>
                    <w:t xml:space="preserve"> </w:t>
                  </w:r>
                </w:p>
                <w:p w:rsidR="00936456" w:rsidRPr="0059059C" w:rsidRDefault="000C6AA5" w:rsidP="008A5AF4">
                  <w:pPr>
                    <w:autoSpaceDE w:val="0"/>
                    <w:autoSpaceDN w:val="0"/>
                    <w:adjustRightInd w:val="0"/>
                    <w:rPr>
                      <w:rFonts w:ascii="Arial" w:eastAsiaTheme="minorHAnsi" w:hAnsi="Arial" w:cs="Arial"/>
                      <w:sz w:val="28"/>
                      <w:szCs w:val="28"/>
                      <w:lang w:val="es-CL"/>
                    </w:rPr>
                  </w:pPr>
                  <w:r w:rsidRPr="0059059C">
                    <w:rPr>
                      <w:rFonts w:ascii="Arial" w:eastAsiaTheme="minorHAnsi" w:hAnsi="Arial" w:cs="Arial"/>
                      <w:color w:val="000000"/>
                      <w:sz w:val="28"/>
                      <w:szCs w:val="28"/>
                      <w:lang w:val="es-CL"/>
                    </w:rPr>
                    <w:t xml:space="preserve">       Es por ello que la energía se manifiesta de diferentes maneras. Por ejemplo, cuando realizas alguna actividad física, se cae algún objeto al suelo, cuando los seres vivos se alimentan, las plantas realizan fotosíntesis u otras.</w:t>
                  </w:r>
                </w:p>
                <w:p w:rsidR="00936456" w:rsidRPr="007968A0" w:rsidRDefault="007968A0" w:rsidP="008A5AF4">
                  <w:pPr>
                    <w:autoSpaceDE w:val="0"/>
                    <w:autoSpaceDN w:val="0"/>
                    <w:adjustRightInd w:val="0"/>
                    <w:rPr>
                      <w:rFonts w:ascii="Arial" w:eastAsiaTheme="minorHAnsi" w:hAnsi="Arial" w:cs="Arial"/>
                      <w:b/>
                      <w:sz w:val="28"/>
                      <w:szCs w:val="28"/>
                      <w:lang w:val="es-CL"/>
                    </w:rPr>
                  </w:pPr>
                  <w:r>
                    <w:rPr>
                      <w:rFonts w:ascii="Arial" w:eastAsiaTheme="minorHAnsi" w:hAnsi="Arial" w:cs="Arial"/>
                      <w:b/>
                      <w:sz w:val="28"/>
                      <w:szCs w:val="28"/>
                      <w:lang w:val="es-CL"/>
                    </w:rPr>
                    <w:t xml:space="preserve">         </w:t>
                  </w:r>
                  <w:r w:rsidR="00936456" w:rsidRPr="007968A0">
                    <w:rPr>
                      <w:rFonts w:ascii="Arial" w:eastAsiaTheme="minorHAnsi" w:hAnsi="Arial" w:cs="Arial"/>
                      <w:b/>
                      <w:sz w:val="28"/>
                      <w:szCs w:val="28"/>
                      <w:lang w:val="es-CL"/>
                    </w:rPr>
                    <w:t xml:space="preserve">La energía no puede ser creada ni destruida, </w:t>
                  </w:r>
                  <w:r w:rsidR="000C6AA5" w:rsidRPr="007968A0">
                    <w:rPr>
                      <w:rFonts w:ascii="Arial" w:eastAsiaTheme="minorHAnsi" w:hAnsi="Arial" w:cs="Arial"/>
                      <w:b/>
                      <w:sz w:val="28"/>
                      <w:szCs w:val="28"/>
                      <w:lang w:val="es-CL"/>
                    </w:rPr>
                    <w:t xml:space="preserve">solo se transforma de un tipo a  </w:t>
                  </w:r>
                  <w:r w:rsidR="00936456" w:rsidRPr="007968A0">
                    <w:rPr>
                      <w:rFonts w:ascii="Arial" w:eastAsiaTheme="minorHAnsi" w:hAnsi="Arial" w:cs="Arial"/>
                      <w:b/>
                      <w:sz w:val="28"/>
                      <w:szCs w:val="28"/>
                      <w:lang w:val="es-CL"/>
                    </w:rPr>
                    <w:t>otro, y se t</w:t>
                  </w:r>
                  <w:r w:rsidR="000C6AA5" w:rsidRPr="007968A0">
                    <w:rPr>
                      <w:rFonts w:ascii="Arial" w:eastAsiaTheme="minorHAnsi" w:hAnsi="Arial" w:cs="Arial"/>
                      <w:b/>
                      <w:sz w:val="28"/>
                      <w:szCs w:val="28"/>
                      <w:lang w:val="es-CL"/>
                    </w:rPr>
                    <w:t>ransfiere de un objeto a otro .</w:t>
                  </w:r>
                  <w:r w:rsidR="00936456" w:rsidRPr="007968A0">
                    <w:rPr>
                      <w:rFonts w:ascii="Arial" w:eastAsiaTheme="minorHAnsi" w:hAnsi="Arial" w:cs="Arial"/>
                      <w:b/>
                      <w:sz w:val="28"/>
                      <w:szCs w:val="28"/>
                      <w:lang w:val="es-CL"/>
                    </w:rPr>
                    <w:t>.</w:t>
                  </w:r>
                </w:p>
                <w:p w:rsidR="00FE36C3" w:rsidRPr="00FE36C3" w:rsidRDefault="00FE36C3" w:rsidP="00FE36C3">
                  <w:pPr>
                    <w:autoSpaceDE w:val="0"/>
                    <w:autoSpaceDN w:val="0"/>
                    <w:adjustRightInd w:val="0"/>
                    <w:rPr>
                      <w:rFonts w:ascii="Arial" w:eastAsiaTheme="minorHAnsi" w:hAnsi="Arial" w:cs="Arial"/>
                      <w:b/>
                      <w:color w:val="000000"/>
                      <w:sz w:val="28"/>
                      <w:szCs w:val="28"/>
                      <w:lang w:val="es-CL"/>
                    </w:rPr>
                  </w:pPr>
                </w:p>
                <w:p w:rsidR="00FE36C3" w:rsidRPr="00FE36C3" w:rsidRDefault="00FE36C3" w:rsidP="000C6AA5">
                  <w:pPr>
                    <w:rPr>
                      <w:rFonts w:ascii="Arial" w:eastAsiaTheme="minorHAnsi" w:hAnsi="Arial" w:cs="Arial"/>
                      <w:b/>
                      <w:color w:val="000000"/>
                      <w:sz w:val="28"/>
                      <w:szCs w:val="28"/>
                      <w:u w:val="single"/>
                      <w:lang w:val="es-CL"/>
                    </w:rPr>
                  </w:pPr>
                  <w:r w:rsidRPr="0059059C">
                    <w:rPr>
                      <w:rFonts w:ascii="Arial" w:eastAsiaTheme="minorHAnsi" w:hAnsi="Arial" w:cs="Arial"/>
                      <w:color w:val="000000"/>
                      <w:sz w:val="28"/>
                      <w:szCs w:val="28"/>
                      <w:lang w:val="es-CL"/>
                    </w:rPr>
                    <w:t xml:space="preserve"> </w:t>
                  </w:r>
                  <w:r w:rsidR="000C6AA5" w:rsidRPr="0059059C">
                    <w:rPr>
                      <w:rFonts w:ascii="Arial" w:eastAsiaTheme="minorHAnsi" w:hAnsi="Arial" w:cs="Arial"/>
                      <w:color w:val="000000"/>
                      <w:sz w:val="28"/>
                      <w:szCs w:val="28"/>
                      <w:lang w:val="es-CL"/>
                    </w:rPr>
                    <w:t xml:space="preserve">                                   </w:t>
                  </w:r>
                  <w:r w:rsidR="000C6AA5" w:rsidRPr="00765E68">
                    <w:rPr>
                      <w:rFonts w:ascii="Arial" w:eastAsiaTheme="minorHAnsi" w:hAnsi="Arial" w:cs="Arial"/>
                      <w:b/>
                      <w:color w:val="000000"/>
                      <w:sz w:val="28"/>
                      <w:szCs w:val="28"/>
                      <w:u w:val="single"/>
                      <w:lang w:val="es-CL"/>
                    </w:rPr>
                    <w:t>LA PRINCIPAL FUENTE DE ENERGÍA</w:t>
                  </w:r>
                </w:p>
                <w:p w:rsidR="00FE36C3" w:rsidRPr="00FE36C3" w:rsidRDefault="00FE36C3" w:rsidP="00FE36C3">
                  <w:pPr>
                    <w:autoSpaceDE w:val="0"/>
                    <w:autoSpaceDN w:val="0"/>
                    <w:adjustRightInd w:val="0"/>
                    <w:rPr>
                      <w:rFonts w:ascii="Arial" w:eastAsiaTheme="minorHAnsi" w:hAnsi="Arial" w:cs="Arial"/>
                      <w:color w:val="000000"/>
                      <w:sz w:val="28"/>
                      <w:szCs w:val="28"/>
                      <w:lang w:val="es-CL"/>
                    </w:rPr>
                  </w:pPr>
                  <w:r w:rsidRPr="00FE36C3">
                    <w:rPr>
                      <w:rFonts w:ascii="Arial" w:eastAsiaTheme="minorHAnsi" w:hAnsi="Arial" w:cs="Arial"/>
                      <w:color w:val="000000"/>
                      <w:sz w:val="28"/>
                      <w:szCs w:val="28"/>
                      <w:lang w:val="es-CL"/>
                    </w:rPr>
                    <w:t xml:space="preserve"> </w:t>
                  </w:r>
                  <w:r w:rsidR="007968A0">
                    <w:rPr>
                      <w:rFonts w:ascii="Arial" w:eastAsiaTheme="minorHAnsi" w:hAnsi="Arial" w:cs="Arial"/>
                      <w:color w:val="000000"/>
                      <w:sz w:val="28"/>
                      <w:szCs w:val="28"/>
                      <w:lang w:val="es-CL"/>
                    </w:rPr>
                    <w:t xml:space="preserve">        </w:t>
                  </w:r>
                  <w:r w:rsidR="00765E68">
                    <w:rPr>
                      <w:rFonts w:ascii="Arial" w:eastAsiaTheme="minorHAnsi" w:hAnsi="Arial" w:cs="Arial"/>
                      <w:color w:val="000000"/>
                      <w:sz w:val="28"/>
                      <w:szCs w:val="28"/>
                      <w:lang w:val="es-CL"/>
                    </w:rPr>
                    <w:t xml:space="preserve">En la naturaleza existen muchas </w:t>
                  </w:r>
                  <w:r w:rsidR="00765E68" w:rsidRPr="002A5FC4">
                    <w:rPr>
                      <w:rFonts w:ascii="Arial" w:eastAsiaTheme="minorHAnsi" w:hAnsi="Arial" w:cs="Arial"/>
                      <w:b/>
                      <w:color w:val="000000"/>
                      <w:sz w:val="28"/>
                      <w:szCs w:val="28"/>
                      <w:lang w:val="es-CL"/>
                    </w:rPr>
                    <w:t xml:space="preserve">fuentes de </w:t>
                  </w:r>
                  <w:r w:rsidR="002A5FC4" w:rsidRPr="002A5FC4">
                    <w:rPr>
                      <w:rFonts w:ascii="Arial" w:eastAsiaTheme="minorHAnsi" w:hAnsi="Arial" w:cs="Arial"/>
                      <w:b/>
                      <w:color w:val="000000"/>
                      <w:sz w:val="28"/>
                      <w:szCs w:val="28"/>
                      <w:lang w:val="es-CL"/>
                    </w:rPr>
                    <w:t>energías</w:t>
                  </w:r>
                  <w:r w:rsidR="002A5FC4">
                    <w:rPr>
                      <w:rFonts w:ascii="Arial" w:eastAsiaTheme="minorHAnsi" w:hAnsi="Arial" w:cs="Arial"/>
                      <w:color w:val="000000"/>
                      <w:sz w:val="28"/>
                      <w:szCs w:val="28"/>
                      <w:lang w:val="es-CL"/>
                    </w:rPr>
                    <w:t>. pero  l</w:t>
                  </w:r>
                  <w:r w:rsidRPr="00FE36C3">
                    <w:rPr>
                      <w:rFonts w:ascii="Arial" w:eastAsiaTheme="minorHAnsi" w:hAnsi="Arial" w:cs="Arial"/>
                      <w:color w:val="000000"/>
                      <w:sz w:val="28"/>
                      <w:szCs w:val="28"/>
                      <w:lang w:val="es-CL"/>
                    </w:rPr>
                    <w:t xml:space="preserve">a principal fuente de energía es el </w:t>
                  </w:r>
                  <w:r w:rsidRPr="00FE36C3">
                    <w:rPr>
                      <w:rFonts w:ascii="Arial" w:eastAsiaTheme="minorHAnsi" w:hAnsi="Arial" w:cs="Arial"/>
                      <w:b/>
                      <w:bCs/>
                      <w:color w:val="000000"/>
                      <w:sz w:val="28"/>
                      <w:szCs w:val="28"/>
                      <w:lang w:val="es-CL"/>
                    </w:rPr>
                    <w:t>Sol</w:t>
                  </w:r>
                  <w:r w:rsidRPr="00FE36C3">
                    <w:rPr>
                      <w:rFonts w:ascii="Arial" w:eastAsiaTheme="minorHAnsi" w:hAnsi="Arial" w:cs="Arial"/>
                      <w:color w:val="000000"/>
                      <w:sz w:val="28"/>
                      <w:szCs w:val="28"/>
                      <w:lang w:val="es-CL"/>
                    </w:rPr>
                    <w:t xml:space="preserve">, debido a que constantemente modifica el entorno y permite el desarrollo de la vida. Sin embargo, este tipo de energía puede utilizarse directa o indirectamente. </w:t>
                  </w:r>
                </w:p>
                <w:p w:rsidR="00FE36C3" w:rsidRPr="0059059C" w:rsidRDefault="002A5FC4" w:rsidP="00FE36C3">
                  <w:pPr>
                    <w:rPr>
                      <w:rFonts w:ascii="Arial" w:eastAsiaTheme="minorHAnsi" w:hAnsi="Arial" w:cs="Arial"/>
                      <w:color w:val="000000"/>
                      <w:sz w:val="28"/>
                      <w:szCs w:val="28"/>
                      <w:lang w:val="es-CL"/>
                    </w:rPr>
                  </w:pPr>
                  <w:r>
                    <w:rPr>
                      <w:rFonts w:ascii="Arial" w:eastAsiaTheme="minorHAnsi" w:hAnsi="Arial" w:cs="Arial"/>
                      <w:color w:val="000000"/>
                      <w:sz w:val="28"/>
                      <w:szCs w:val="28"/>
                      <w:lang w:val="es-CL"/>
                    </w:rPr>
                    <w:t xml:space="preserve">     </w:t>
                  </w:r>
                  <w:r w:rsidR="00FE36C3" w:rsidRPr="0059059C">
                    <w:rPr>
                      <w:rFonts w:ascii="Arial" w:eastAsiaTheme="minorHAnsi" w:hAnsi="Arial" w:cs="Arial"/>
                      <w:color w:val="000000"/>
                      <w:sz w:val="28"/>
                      <w:szCs w:val="28"/>
                      <w:lang w:val="es-CL"/>
                    </w:rPr>
                    <w:t>La energía solar permite que los animales y plantas se desarrollen desde hace millones de años, ya que al morir, sus restos se acumularon, transformándose lentamente en combustibles fósiles, como el petróleo, el carbón o el gas natural.</w:t>
                  </w:r>
                </w:p>
                <w:p w:rsidR="00FE36C3" w:rsidRPr="0059059C" w:rsidRDefault="002A5FC4" w:rsidP="00FE36C3">
                  <w:pPr>
                    <w:rPr>
                      <w:rFonts w:ascii="Arial" w:eastAsiaTheme="minorHAnsi" w:hAnsi="Arial" w:cs="Arial"/>
                      <w:color w:val="000000"/>
                      <w:sz w:val="28"/>
                      <w:szCs w:val="28"/>
                      <w:lang w:val="es-CL"/>
                    </w:rPr>
                  </w:pPr>
                  <w:r>
                    <w:rPr>
                      <w:rFonts w:ascii="Arial" w:hAnsi="Arial" w:cs="Arial"/>
                      <w:sz w:val="28"/>
                      <w:szCs w:val="28"/>
                    </w:rPr>
                    <w:t xml:space="preserve">     </w:t>
                  </w:r>
                  <w:r w:rsidR="00FE36C3" w:rsidRPr="0059059C">
                    <w:rPr>
                      <w:rFonts w:ascii="Arial" w:hAnsi="Arial" w:cs="Arial"/>
                      <w:sz w:val="28"/>
                      <w:szCs w:val="28"/>
                    </w:rPr>
                    <w:t>Además, la energía del Sol permi</w:t>
                  </w:r>
                  <w:r w:rsidR="007968A0">
                    <w:rPr>
                      <w:rFonts w:ascii="Arial" w:hAnsi="Arial" w:cs="Arial"/>
                      <w:sz w:val="28"/>
                      <w:szCs w:val="28"/>
                    </w:rPr>
                    <w:t xml:space="preserve">te que las plantas crezcan y se </w:t>
                  </w:r>
                  <w:r w:rsidR="00FE36C3" w:rsidRPr="0059059C">
                    <w:rPr>
                      <w:rFonts w:ascii="Arial" w:hAnsi="Arial" w:cs="Arial"/>
                      <w:sz w:val="28"/>
                      <w:szCs w:val="28"/>
                    </w:rPr>
                    <w:t>desarrollen. Luego los productos vegetales (frutas y verduras) derivados de ellas, sirven de alimento para los seres vivos.</w:t>
                  </w:r>
                </w:p>
                <w:p w:rsidR="00FE36C3" w:rsidRPr="0059059C" w:rsidRDefault="00700468" w:rsidP="00FE36C3">
                  <w:pPr>
                    <w:rPr>
                      <w:rFonts w:ascii="Arial" w:eastAsiaTheme="minorHAnsi" w:hAnsi="Arial" w:cs="Arial"/>
                      <w:color w:val="000000"/>
                      <w:sz w:val="28"/>
                      <w:szCs w:val="28"/>
                      <w:lang w:val="es-CL"/>
                    </w:rPr>
                  </w:pPr>
                  <w:r>
                    <w:rPr>
                      <w:rFonts w:ascii="Arial" w:eastAsiaTheme="minorHAnsi" w:hAnsi="Arial" w:cs="Arial"/>
                      <w:color w:val="000000"/>
                      <w:sz w:val="28"/>
                      <w:szCs w:val="28"/>
                      <w:lang w:val="es-CL"/>
                    </w:rPr>
                    <w:t xml:space="preserve">                                                      </w:t>
                  </w:r>
                  <w:r>
                    <w:rPr>
                      <w:noProof/>
                      <w:lang w:val="es-CL" w:eastAsia="es-CL"/>
                    </w:rPr>
                    <w:drawing>
                      <wp:inline distT="0" distB="0" distL="0" distR="0">
                        <wp:extent cx="2451017" cy="1733797"/>
                        <wp:effectExtent l="19050" t="0" r="6433"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459450" cy="1739762"/>
                                </a:xfrm>
                                <a:prstGeom prst="rect">
                                  <a:avLst/>
                                </a:prstGeom>
                                <a:noFill/>
                                <a:ln w="9525">
                                  <a:noFill/>
                                  <a:miter lim="800000"/>
                                  <a:headEnd/>
                                  <a:tailEnd/>
                                </a:ln>
                              </pic:spPr>
                            </pic:pic>
                          </a:graphicData>
                        </a:graphic>
                      </wp:inline>
                    </w:drawing>
                  </w:r>
                </w:p>
                <w:p w:rsidR="0059059C" w:rsidRDefault="000C6AA5" w:rsidP="00FE36C3">
                  <w:r>
                    <w:t xml:space="preserve">                                                     </w:t>
                  </w:r>
                </w:p>
                <w:p w:rsidR="0059059C" w:rsidRDefault="0059059C" w:rsidP="00FE36C3"/>
                <w:p w:rsidR="0059059C" w:rsidRDefault="0059059C" w:rsidP="00FE36C3"/>
                <w:p w:rsidR="000C6AA5" w:rsidRDefault="000C6AA5" w:rsidP="00FE36C3"/>
                <w:p w:rsidR="0059059C" w:rsidRDefault="0059059C"/>
              </w:txbxContent>
            </v:textbox>
          </v:shape>
        </w:pict>
      </w:r>
    </w:p>
    <w:p w:rsidR="000E2781" w:rsidRDefault="000E2781" w:rsidP="004627E3">
      <w:pPr>
        <w:pStyle w:val="Default"/>
        <w:rPr>
          <w:sz w:val="23"/>
          <w:szCs w:val="23"/>
        </w:rPr>
      </w:pPr>
    </w:p>
    <w:p w:rsidR="000E2781" w:rsidRDefault="000E2781" w:rsidP="004627E3">
      <w:pPr>
        <w:pStyle w:val="Default"/>
        <w:rPr>
          <w:sz w:val="23"/>
          <w:szCs w:val="23"/>
        </w:rPr>
      </w:pPr>
    </w:p>
    <w:p w:rsidR="00AF0FE7" w:rsidRDefault="003E357B" w:rsidP="004627E3">
      <w:pPr>
        <w:pStyle w:val="Default"/>
        <w:rPr>
          <w:sz w:val="23"/>
          <w:szCs w:val="23"/>
        </w:rPr>
      </w:pPr>
      <w:r w:rsidRPr="003E357B">
        <w:rPr>
          <w:noProof/>
          <w:u w:val="single"/>
          <w:lang w:eastAsia="es-CL"/>
        </w:rPr>
        <w:pict>
          <v:rect id="_x0000_s1054" style="position:absolute;margin-left:250.25pt;margin-top:6.4pt;width:209.55pt;height:79pt;z-index:251729920"/>
        </w:pict>
      </w:r>
    </w:p>
    <w:p w:rsidR="00AF0FE7" w:rsidRDefault="003E357B" w:rsidP="004627E3">
      <w:pPr>
        <w:pStyle w:val="Default"/>
        <w:rPr>
          <w:sz w:val="23"/>
          <w:szCs w:val="23"/>
        </w:rPr>
      </w:pPr>
      <w:r w:rsidRPr="003E357B">
        <w:rPr>
          <w:noProof/>
          <w:u w:val="single"/>
          <w:lang w:eastAsia="es-CL"/>
        </w:rPr>
        <w:pict>
          <v:rect id="_x0000_s1058" style="position:absolute;margin-left:318.05pt;margin-top:3.35pt;width:175.75pt;height:65pt;z-index:251731968"/>
        </w:pict>
      </w:r>
      <w:r w:rsidRPr="003E357B">
        <w:rPr>
          <w:noProof/>
          <w:u w:val="single"/>
          <w:lang w:eastAsia="es-CL"/>
        </w:rPr>
        <w:pict>
          <v:rect id="_x0000_s1055" style="position:absolute;margin-left:254.4pt;margin-top:7.15pt;width:175.75pt;height:65pt;z-index:251730944"/>
        </w:pict>
      </w: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AF0FE7" w:rsidRDefault="00AF0FE7" w:rsidP="004627E3">
      <w:pPr>
        <w:pStyle w:val="Default"/>
        <w:rPr>
          <w:sz w:val="23"/>
          <w:szCs w:val="23"/>
        </w:rPr>
      </w:pPr>
    </w:p>
    <w:p w:rsidR="009117A8" w:rsidRDefault="009117A8" w:rsidP="004627E3">
      <w:pPr>
        <w:pStyle w:val="Default"/>
        <w:rPr>
          <w:sz w:val="23"/>
          <w:szCs w:val="23"/>
        </w:rPr>
      </w:pPr>
    </w:p>
    <w:p w:rsidR="009117A8" w:rsidRDefault="009117A8" w:rsidP="004627E3">
      <w:pPr>
        <w:pStyle w:val="Default"/>
        <w:rPr>
          <w:sz w:val="23"/>
          <w:szCs w:val="23"/>
        </w:rPr>
      </w:pPr>
    </w:p>
    <w:p w:rsidR="009117A8" w:rsidRDefault="00925781" w:rsidP="004627E3">
      <w:pPr>
        <w:pStyle w:val="Default"/>
        <w:rPr>
          <w:sz w:val="23"/>
          <w:szCs w:val="23"/>
        </w:rPr>
      </w:pPr>
      <w:r>
        <w:rPr>
          <w:sz w:val="23"/>
          <w:szCs w:val="23"/>
        </w:rPr>
        <w:t xml:space="preserve">          </w:t>
      </w:r>
    </w:p>
    <w:p w:rsidR="000104D0" w:rsidRDefault="00925781" w:rsidP="004627E3">
      <w:pPr>
        <w:pStyle w:val="Default"/>
        <w:rPr>
          <w:b/>
          <w:sz w:val="28"/>
          <w:szCs w:val="28"/>
        </w:rPr>
      </w:pPr>
      <w:r>
        <w:rPr>
          <w:b/>
          <w:sz w:val="28"/>
          <w:szCs w:val="28"/>
        </w:rPr>
        <w:lastRenderedPageBreak/>
        <w:t xml:space="preserve">  </w:t>
      </w:r>
    </w:p>
    <w:p w:rsidR="00700468" w:rsidRDefault="00704771" w:rsidP="004627E3">
      <w:pPr>
        <w:pStyle w:val="Default"/>
        <w:rPr>
          <w:b/>
        </w:rPr>
      </w:pPr>
      <w:r>
        <w:rPr>
          <w:b/>
        </w:rPr>
        <w:t xml:space="preserve">                            </w:t>
      </w:r>
    </w:p>
    <w:p w:rsidR="0059059C" w:rsidRDefault="0059059C" w:rsidP="004627E3">
      <w:pPr>
        <w:pStyle w:val="Default"/>
        <w:rPr>
          <w:b/>
        </w:rPr>
      </w:pPr>
    </w:p>
    <w:p w:rsidR="00030C99" w:rsidRDefault="00030C99" w:rsidP="0059059C">
      <w:pPr>
        <w:rPr>
          <w:rFonts w:ascii="Arial" w:hAnsi="Arial" w:cs="Arial"/>
          <w:b/>
          <w:sz w:val="28"/>
          <w:szCs w:val="28"/>
          <w:u w:val="single"/>
        </w:rPr>
      </w:pPr>
      <w:r>
        <w:rPr>
          <w:sz w:val="23"/>
          <w:szCs w:val="23"/>
        </w:rPr>
        <w:t xml:space="preserve">         </w:t>
      </w:r>
      <w:r w:rsidRPr="00030C99">
        <w:rPr>
          <w:rFonts w:ascii="Arial" w:hAnsi="Arial" w:cs="Arial"/>
          <w:b/>
          <w:sz w:val="28"/>
          <w:szCs w:val="28"/>
          <w:u w:val="single"/>
        </w:rPr>
        <w:t xml:space="preserve"> </w:t>
      </w:r>
      <w:r w:rsidR="0059059C" w:rsidRPr="00030C99">
        <w:rPr>
          <w:rFonts w:ascii="Arial" w:hAnsi="Arial" w:cs="Arial"/>
          <w:b/>
          <w:sz w:val="28"/>
          <w:szCs w:val="28"/>
          <w:u w:val="single"/>
        </w:rPr>
        <w:t xml:space="preserve">RELACIÓN QUE TIENEN LA ENERGÍA DEL SOL CON LAS PLANTAS Y </w:t>
      </w:r>
    </w:p>
    <w:p w:rsidR="0059059C" w:rsidRPr="00030C99" w:rsidRDefault="00030C99" w:rsidP="0059059C">
      <w:pPr>
        <w:rPr>
          <w:rFonts w:ascii="Arial" w:hAnsi="Arial" w:cs="Arial"/>
          <w:b/>
          <w:sz w:val="28"/>
          <w:szCs w:val="28"/>
          <w:u w:val="single"/>
        </w:rPr>
      </w:pPr>
      <w:r w:rsidRPr="00030C99">
        <w:rPr>
          <w:rFonts w:ascii="Arial" w:hAnsi="Arial" w:cs="Arial"/>
          <w:b/>
          <w:sz w:val="28"/>
          <w:szCs w:val="28"/>
        </w:rPr>
        <w:t xml:space="preserve">                                              </w:t>
      </w:r>
      <w:r w:rsidR="0059059C" w:rsidRPr="00030C99">
        <w:rPr>
          <w:rFonts w:ascii="Arial" w:hAnsi="Arial" w:cs="Arial"/>
          <w:b/>
          <w:sz w:val="28"/>
          <w:szCs w:val="28"/>
          <w:u w:val="single"/>
        </w:rPr>
        <w:t xml:space="preserve">LOS </w:t>
      </w:r>
      <w:r>
        <w:rPr>
          <w:rFonts w:ascii="Arial" w:hAnsi="Arial" w:cs="Arial"/>
          <w:b/>
          <w:sz w:val="28"/>
          <w:szCs w:val="28"/>
          <w:u w:val="single"/>
        </w:rPr>
        <w:t xml:space="preserve"> </w:t>
      </w:r>
      <w:r w:rsidR="0059059C" w:rsidRPr="00030C99">
        <w:rPr>
          <w:rFonts w:ascii="Arial" w:hAnsi="Arial" w:cs="Arial"/>
          <w:b/>
          <w:sz w:val="28"/>
          <w:szCs w:val="28"/>
          <w:u w:val="single"/>
        </w:rPr>
        <w:t>SERES VIVOS</w:t>
      </w:r>
    </w:p>
    <w:p w:rsidR="0059059C" w:rsidRDefault="0059059C" w:rsidP="004627E3">
      <w:pPr>
        <w:pStyle w:val="Default"/>
        <w:rPr>
          <w:b/>
        </w:rPr>
      </w:pPr>
    </w:p>
    <w:p w:rsidR="0059059C" w:rsidRPr="00030C99" w:rsidRDefault="0059059C" w:rsidP="004627E3">
      <w:pPr>
        <w:pStyle w:val="Default"/>
        <w:rPr>
          <w:b/>
          <w:sz w:val="28"/>
          <w:szCs w:val="28"/>
        </w:rPr>
      </w:pPr>
      <w:r w:rsidRPr="00030C99">
        <w:rPr>
          <w:b/>
          <w:noProof/>
          <w:sz w:val="28"/>
          <w:szCs w:val="28"/>
          <w:lang w:eastAsia="es-CL"/>
        </w:rPr>
        <w:drawing>
          <wp:inline distT="0" distB="0" distL="0" distR="0">
            <wp:extent cx="6777711" cy="4486939"/>
            <wp:effectExtent l="19050" t="0" r="408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774815" cy="4485022"/>
                    </a:xfrm>
                    <a:prstGeom prst="rect">
                      <a:avLst/>
                    </a:prstGeom>
                    <a:noFill/>
                    <a:ln w="9525">
                      <a:noFill/>
                      <a:miter lim="800000"/>
                      <a:headEnd/>
                      <a:tailEnd/>
                    </a:ln>
                  </pic:spPr>
                </pic:pic>
              </a:graphicData>
            </a:graphic>
          </wp:inline>
        </w:drawing>
      </w:r>
    </w:p>
    <w:p w:rsidR="0059059C" w:rsidRPr="0059059C" w:rsidRDefault="00030C99" w:rsidP="00030C99">
      <w:pPr>
        <w:pStyle w:val="Default"/>
      </w:pPr>
      <w:r w:rsidRPr="00030C99">
        <w:rPr>
          <w:b/>
        </w:rPr>
        <w:t>O</w:t>
      </w:r>
      <w:r w:rsidR="0059059C" w:rsidRPr="00030C99">
        <w:rPr>
          <w:b/>
        </w:rPr>
        <w:t>bserva los siguientes videos</w:t>
      </w:r>
      <w:r w:rsidR="002A5FC4">
        <w:rPr>
          <w:b/>
        </w:rPr>
        <w:t xml:space="preserve">  para </w:t>
      </w:r>
      <w:r w:rsidR="00F46D96">
        <w:rPr>
          <w:b/>
        </w:rPr>
        <w:t xml:space="preserve"> </w:t>
      </w:r>
      <w:r w:rsidR="002A5FC4">
        <w:rPr>
          <w:b/>
        </w:rPr>
        <w:t>reforzar el contenido</w:t>
      </w:r>
      <w:r w:rsidR="0059059C" w:rsidRPr="00030C99">
        <w:t>:</w:t>
      </w:r>
    </w:p>
    <w:p w:rsidR="00030C99" w:rsidRPr="00030C99" w:rsidRDefault="0059059C" w:rsidP="0059059C">
      <w:pPr>
        <w:pStyle w:val="Prrafodelista"/>
        <w:numPr>
          <w:ilvl w:val="0"/>
          <w:numId w:val="30"/>
        </w:numPr>
        <w:autoSpaceDE w:val="0"/>
        <w:autoSpaceDN w:val="0"/>
        <w:adjustRightInd w:val="0"/>
        <w:spacing w:after="217"/>
        <w:rPr>
          <w:rFonts w:ascii="Arial" w:eastAsiaTheme="minorHAnsi" w:hAnsi="Arial" w:cs="Arial"/>
          <w:color w:val="000000"/>
          <w:lang w:val="es-CL"/>
        </w:rPr>
      </w:pPr>
      <w:r w:rsidRPr="00030C99">
        <w:rPr>
          <w:rFonts w:ascii="Arial" w:eastAsiaTheme="minorHAnsi" w:hAnsi="Arial" w:cs="Arial"/>
          <w:color w:val="000000"/>
          <w:lang w:val="es-CL"/>
        </w:rPr>
        <w:t>Energía: https://www.youtube.com/watch?v=-DbsKumdAus (hasta el minuto 1:57).</w:t>
      </w:r>
    </w:p>
    <w:p w:rsidR="00030C99" w:rsidRPr="00F17162" w:rsidRDefault="0059059C" w:rsidP="00F17162">
      <w:pPr>
        <w:pStyle w:val="Prrafodelista"/>
        <w:numPr>
          <w:ilvl w:val="0"/>
          <w:numId w:val="30"/>
        </w:numPr>
        <w:autoSpaceDE w:val="0"/>
        <w:autoSpaceDN w:val="0"/>
        <w:adjustRightInd w:val="0"/>
        <w:spacing w:after="217"/>
        <w:rPr>
          <w:rFonts w:ascii="Arial" w:eastAsiaTheme="minorHAnsi" w:hAnsi="Arial" w:cs="Arial"/>
          <w:color w:val="000000"/>
          <w:lang w:val="es-CL"/>
        </w:rPr>
      </w:pPr>
      <w:r w:rsidRPr="00030C99">
        <w:rPr>
          <w:rFonts w:ascii="Arial" w:eastAsiaTheme="minorHAnsi" w:hAnsi="Arial" w:cs="Arial"/>
          <w:color w:val="000000"/>
          <w:lang w:val="es-CL"/>
        </w:rPr>
        <w:t xml:space="preserve"> </w:t>
      </w:r>
      <w:r w:rsidR="00030C99" w:rsidRPr="00030C99">
        <w:rPr>
          <w:rFonts w:ascii="Arial" w:eastAsiaTheme="minorHAnsi" w:hAnsi="Arial" w:cs="Arial"/>
          <w:color w:val="000000"/>
          <w:lang w:val="es-CL"/>
        </w:rPr>
        <w:t xml:space="preserve">Fuente de energía </w:t>
      </w:r>
      <w:proofErr w:type="spellStart"/>
      <w:r w:rsidR="00030C99" w:rsidRPr="00030C99">
        <w:rPr>
          <w:rFonts w:ascii="Arial" w:eastAsiaTheme="minorHAnsi" w:hAnsi="Arial" w:cs="Arial"/>
          <w:color w:val="000000"/>
          <w:lang w:val="es-CL"/>
        </w:rPr>
        <w:t>solar:</w:t>
      </w:r>
      <w:r w:rsidRPr="00030C99">
        <w:rPr>
          <w:rFonts w:ascii="Arial" w:eastAsiaTheme="minorHAnsi" w:hAnsi="Arial" w:cs="Arial"/>
          <w:color w:val="000000"/>
          <w:lang w:val="es-CL"/>
        </w:rPr>
        <w:t>https</w:t>
      </w:r>
      <w:proofErr w:type="spellEnd"/>
      <w:r w:rsidRPr="00030C99">
        <w:rPr>
          <w:rFonts w:ascii="Arial" w:eastAsiaTheme="minorHAnsi" w:hAnsi="Arial" w:cs="Arial"/>
          <w:color w:val="000000"/>
          <w:lang w:val="es-CL"/>
        </w:rPr>
        <w:t xml:space="preserve">://www.youtube.com/watch?v=Mk8Env3xrMI (hasta el minuto 1:23). </w:t>
      </w:r>
      <w:r w:rsidR="00F640AE">
        <w:rPr>
          <w:rFonts w:ascii="Arial" w:eastAsiaTheme="minorHAnsi" w:hAnsi="Arial" w:cs="Arial"/>
          <w:color w:val="000000"/>
          <w:lang w:val="es-CL"/>
        </w:rPr>
        <w:t>YIIH</w:t>
      </w:r>
    </w:p>
    <w:p w:rsidR="00030C99" w:rsidRPr="00030C99" w:rsidRDefault="00030C99" w:rsidP="00030C99">
      <w:pPr>
        <w:pStyle w:val="Default"/>
        <w:jc w:val="center"/>
        <w:rPr>
          <w:b/>
          <w:sz w:val="28"/>
          <w:szCs w:val="28"/>
          <w:u w:val="single"/>
        </w:rPr>
      </w:pPr>
      <w:r w:rsidRPr="00030C99">
        <w:rPr>
          <w:b/>
          <w:sz w:val="28"/>
          <w:szCs w:val="28"/>
          <w:u w:val="single"/>
        </w:rPr>
        <w:t>Lee  el  texto anterior  y   responde</w:t>
      </w:r>
    </w:p>
    <w:p w:rsidR="00030C99" w:rsidRPr="00030C99" w:rsidRDefault="00030C99" w:rsidP="00030C99">
      <w:pPr>
        <w:autoSpaceDE w:val="0"/>
        <w:autoSpaceDN w:val="0"/>
        <w:adjustRightInd w:val="0"/>
        <w:rPr>
          <w:rFonts w:ascii="Calibri" w:eastAsiaTheme="minorHAnsi" w:hAnsi="Calibri" w:cs="Calibri"/>
          <w:color w:val="000000"/>
          <w:lang w:val="es-CL"/>
        </w:rPr>
      </w:pPr>
    </w:p>
    <w:p w:rsidR="00030C99" w:rsidRPr="00030C99" w:rsidRDefault="001A75AF" w:rsidP="00030C99">
      <w:pPr>
        <w:autoSpaceDE w:val="0"/>
        <w:autoSpaceDN w:val="0"/>
        <w:adjustRightInd w:val="0"/>
        <w:rPr>
          <w:rFonts w:ascii="Calibri" w:eastAsiaTheme="minorHAnsi" w:hAnsi="Calibri" w:cs="Calibri"/>
          <w:b/>
          <w:color w:val="000000"/>
          <w:sz w:val="28"/>
          <w:szCs w:val="28"/>
          <w:lang w:val="es-CL"/>
        </w:rPr>
      </w:pPr>
      <w:r>
        <w:rPr>
          <w:rFonts w:ascii="Calibri" w:eastAsiaTheme="minorHAnsi" w:hAnsi="Calibri" w:cs="Calibri"/>
          <w:b/>
          <w:color w:val="000000"/>
          <w:sz w:val="28"/>
          <w:szCs w:val="28"/>
          <w:lang w:val="es-CL"/>
        </w:rPr>
        <w:t>1</w:t>
      </w:r>
      <w:r w:rsidR="00030C99" w:rsidRPr="00030C99">
        <w:rPr>
          <w:rFonts w:ascii="Calibri" w:eastAsiaTheme="minorHAnsi" w:hAnsi="Calibri" w:cs="Calibri"/>
          <w:b/>
          <w:color w:val="000000"/>
          <w:sz w:val="28"/>
          <w:szCs w:val="28"/>
          <w:lang w:val="es-CL"/>
        </w:rPr>
        <w:t xml:space="preserve">. ¿Qué es la energía? Explica. </w:t>
      </w:r>
    </w:p>
    <w:p w:rsidR="0059059C" w:rsidRPr="00F46D96" w:rsidRDefault="00030C99" w:rsidP="00030C99">
      <w:pPr>
        <w:pStyle w:val="Default"/>
        <w:rPr>
          <w:b/>
        </w:rPr>
      </w:pPr>
      <w:r w:rsidRPr="00F46D96">
        <w:rPr>
          <w:rFonts w:ascii="Calibri" w:hAnsi="Calibri" w:cs="Calibri"/>
          <w:b/>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0C99" w:rsidRPr="00030C99" w:rsidRDefault="00030C99" w:rsidP="00030C99">
      <w:pPr>
        <w:autoSpaceDE w:val="0"/>
        <w:autoSpaceDN w:val="0"/>
        <w:adjustRightInd w:val="0"/>
        <w:rPr>
          <w:rFonts w:ascii="Arial" w:eastAsiaTheme="minorHAnsi" w:hAnsi="Arial" w:cs="Arial"/>
          <w:b/>
          <w:color w:val="000000"/>
          <w:sz w:val="28"/>
          <w:szCs w:val="28"/>
          <w:lang w:val="es-CL"/>
        </w:rPr>
      </w:pPr>
    </w:p>
    <w:p w:rsidR="00030C99" w:rsidRPr="00030C99" w:rsidRDefault="001A75AF" w:rsidP="00030C99">
      <w:pPr>
        <w:autoSpaceDE w:val="0"/>
        <w:autoSpaceDN w:val="0"/>
        <w:adjustRightInd w:val="0"/>
        <w:rPr>
          <w:rFonts w:ascii="Arial" w:eastAsiaTheme="minorHAnsi" w:hAnsi="Arial" w:cs="Arial"/>
          <w:b/>
          <w:color w:val="000000"/>
          <w:sz w:val="28"/>
          <w:szCs w:val="28"/>
          <w:lang w:val="es-CL"/>
        </w:rPr>
      </w:pPr>
      <w:r w:rsidRPr="00765E68">
        <w:rPr>
          <w:rFonts w:ascii="Arial" w:eastAsiaTheme="minorHAnsi" w:hAnsi="Arial" w:cs="Arial"/>
          <w:b/>
          <w:color w:val="000000"/>
          <w:sz w:val="28"/>
          <w:szCs w:val="28"/>
          <w:lang w:val="es-CL"/>
        </w:rPr>
        <w:t>2</w:t>
      </w:r>
      <w:r w:rsidR="00F46D96">
        <w:rPr>
          <w:rFonts w:ascii="Arial" w:eastAsiaTheme="minorHAnsi" w:hAnsi="Arial" w:cs="Arial"/>
          <w:b/>
          <w:color w:val="000000"/>
          <w:sz w:val="28"/>
          <w:szCs w:val="28"/>
          <w:lang w:val="es-CL"/>
        </w:rPr>
        <w:t xml:space="preserve">.- </w:t>
      </w:r>
      <w:r w:rsidR="00030C99" w:rsidRPr="00030C99">
        <w:rPr>
          <w:rFonts w:ascii="Arial" w:eastAsiaTheme="minorHAnsi" w:hAnsi="Arial" w:cs="Arial"/>
          <w:b/>
          <w:color w:val="000000"/>
          <w:sz w:val="28"/>
          <w:szCs w:val="28"/>
          <w:lang w:val="es-CL"/>
        </w:rPr>
        <w:t xml:space="preserve">¿Por qué el Sol es la principal fuente de energía para la Tierra? Explica. </w:t>
      </w:r>
    </w:p>
    <w:p w:rsidR="0059059C" w:rsidRPr="00F46D96" w:rsidRDefault="00030C99" w:rsidP="00030C99">
      <w:pPr>
        <w:pStyle w:val="Default"/>
        <w:rPr>
          <w:b/>
        </w:rPr>
      </w:pPr>
      <w:r w:rsidRPr="00F46D96">
        <w:rPr>
          <w:rFonts w:ascii="Calibri" w:hAnsi="Calibri" w:cs="Calibri"/>
          <w:b/>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0468" w:rsidRPr="00F46D96">
        <w:rPr>
          <w:rFonts w:ascii="Calibri" w:hAnsi="Calibri" w:cs="Calibri"/>
          <w:b/>
          <w:sz w:val="23"/>
          <w:szCs w:val="23"/>
        </w:rPr>
        <w:t>________________________________________________</w:t>
      </w:r>
      <w:r w:rsidRPr="00F46D96">
        <w:rPr>
          <w:rFonts w:ascii="Calibri" w:hAnsi="Calibri" w:cs="Calibri"/>
          <w:b/>
          <w:sz w:val="23"/>
          <w:szCs w:val="23"/>
        </w:rPr>
        <w:t>__</w:t>
      </w:r>
    </w:p>
    <w:p w:rsidR="0059059C" w:rsidRDefault="0059059C" w:rsidP="004627E3">
      <w:pPr>
        <w:pStyle w:val="Default"/>
        <w:rPr>
          <w:b/>
        </w:rPr>
      </w:pPr>
    </w:p>
    <w:p w:rsidR="00F17162" w:rsidRPr="00F17162" w:rsidRDefault="00F17162" w:rsidP="00F17162">
      <w:pPr>
        <w:autoSpaceDE w:val="0"/>
        <w:autoSpaceDN w:val="0"/>
        <w:adjustRightInd w:val="0"/>
        <w:rPr>
          <w:rFonts w:ascii="Calibri" w:eastAsiaTheme="minorHAnsi" w:hAnsi="Calibri" w:cs="Calibri"/>
          <w:color w:val="000000"/>
          <w:lang w:val="es-CL"/>
        </w:rPr>
      </w:pPr>
    </w:p>
    <w:p w:rsidR="00F17162" w:rsidRPr="00F17162" w:rsidRDefault="00765E68" w:rsidP="00F17162">
      <w:pPr>
        <w:autoSpaceDE w:val="0"/>
        <w:autoSpaceDN w:val="0"/>
        <w:adjustRightInd w:val="0"/>
        <w:rPr>
          <w:rFonts w:ascii="Calibri" w:eastAsiaTheme="minorHAnsi" w:hAnsi="Calibri" w:cs="Calibri"/>
          <w:color w:val="000000"/>
          <w:sz w:val="23"/>
          <w:szCs w:val="23"/>
          <w:lang w:val="es-CL"/>
        </w:rPr>
      </w:pPr>
      <w:r w:rsidRPr="00765E68">
        <w:rPr>
          <w:rFonts w:ascii="Arial" w:eastAsiaTheme="minorHAnsi" w:hAnsi="Arial" w:cs="Arial"/>
          <w:b/>
          <w:color w:val="000000"/>
          <w:sz w:val="28"/>
          <w:szCs w:val="28"/>
          <w:lang w:val="es-CL"/>
        </w:rPr>
        <w:t>3.-</w:t>
      </w:r>
      <w:r w:rsidR="00F17162" w:rsidRPr="00F17162">
        <w:rPr>
          <w:rFonts w:ascii="Arial" w:eastAsiaTheme="minorHAnsi" w:hAnsi="Arial" w:cs="Arial"/>
          <w:b/>
          <w:color w:val="000000"/>
          <w:sz w:val="28"/>
          <w:szCs w:val="28"/>
          <w:lang w:val="es-CL"/>
        </w:rPr>
        <w:t>Dentro del círculo de cada imagen, marca con una X donde se presente energía</w:t>
      </w:r>
      <w:r w:rsidR="00F17162" w:rsidRPr="00F17162">
        <w:rPr>
          <w:rFonts w:ascii="Calibri" w:eastAsiaTheme="minorHAnsi" w:hAnsi="Calibri" w:cs="Calibri"/>
          <w:color w:val="000000"/>
          <w:sz w:val="23"/>
          <w:szCs w:val="23"/>
          <w:lang w:val="es-CL"/>
        </w:rPr>
        <w:t xml:space="preserve">. </w:t>
      </w:r>
    </w:p>
    <w:p w:rsidR="0059059C" w:rsidRDefault="0059059C" w:rsidP="004627E3">
      <w:pPr>
        <w:pStyle w:val="Default"/>
        <w:rPr>
          <w:b/>
        </w:rPr>
      </w:pPr>
    </w:p>
    <w:p w:rsidR="00F17162" w:rsidRDefault="00F17162" w:rsidP="004627E3">
      <w:pPr>
        <w:pStyle w:val="Default"/>
        <w:rPr>
          <w:b/>
          <w:noProof/>
          <w:lang w:eastAsia="es-CL"/>
        </w:rPr>
      </w:pPr>
    </w:p>
    <w:p w:rsidR="00F17162" w:rsidRDefault="00700468" w:rsidP="004627E3">
      <w:pPr>
        <w:pStyle w:val="Default"/>
        <w:rPr>
          <w:b/>
          <w:noProof/>
          <w:lang w:eastAsia="es-CL"/>
        </w:rPr>
      </w:pPr>
      <w:r>
        <w:rPr>
          <w:b/>
          <w:noProof/>
          <w:lang w:eastAsia="es-CL"/>
        </w:rPr>
        <w:drawing>
          <wp:inline distT="0" distB="0" distL="0" distR="0">
            <wp:extent cx="6768069" cy="16954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774815" cy="1697140"/>
                    </a:xfrm>
                    <a:prstGeom prst="rect">
                      <a:avLst/>
                    </a:prstGeom>
                    <a:noFill/>
                    <a:ln w="9525">
                      <a:noFill/>
                      <a:miter lim="800000"/>
                      <a:headEnd/>
                      <a:tailEnd/>
                    </a:ln>
                  </pic:spPr>
                </pic:pic>
              </a:graphicData>
            </a:graphic>
          </wp:inline>
        </w:drawing>
      </w:r>
    </w:p>
    <w:p w:rsidR="00F17162" w:rsidRPr="00F17162" w:rsidRDefault="00F17162" w:rsidP="00F17162">
      <w:pPr>
        <w:autoSpaceDE w:val="0"/>
        <w:autoSpaceDN w:val="0"/>
        <w:adjustRightInd w:val="0"/>
        <w:rPr>
          <w:rFonts w:ascii="Calibri" w:eastAsiaTheme="minorHAnsi" w:hAnsi="Calibri" w:cs="Calibri"/>
          <w:color w:val="000000"/>
          <w:lang w:val="es-CL"/>
        </w:rPr>
      </w:pPr>
    </w:p>
    <w:p w:rsidR="00F17162" w:rsidRPr="00F17162" w:rsidRDefault="00765E68" w:rsidP="00F17162">
      <w:pPr>
        <w:autoSpaceDE w:val="0"/>
        <w:autoSpaceDN w:val="0"/>
        <w:adjustRightInd w:val="0"/>
        <w:rPr>
          <w:rFonts w:ascii="Arial" w:eastAsiaTheme="minorHAnsi" w:hAnsi="Arial" w:cs="Arial"/>
          <w:b/>
          <w:color w:val="000000"/>
          <w:sz w:val="28"/>
          <w:szCs w:val="28"/>
          <w:lang w:val="es-CL"/>
        </w:rPr>
      </w:pPr>
      <w:r w:rsidRPr="00765E68">
        <w:rPr>
          <w:rFonts w:ascii="Arial" w:eastAsiaTheme="minorHAnsi" w:hAnsi="Arial" w:cs="Arial"/>
          <w:b/>
          <w:color w:val="000000"/>
          <w:sz w:val="28"/>
          <w:szCs w:val="28"/>
          <w:lang w:val="es-CL"/>
        </w:rPr>
        <w:t xml:space="preserve">4.- </w:t>
      </w:r>
      <w:r w:rsidR="00F17162" w:rsidRPr="00F17162">
        <w:rPr>
          <w:rFonts w:ascii="Arial" w:eastAsiaTheme="minorHAnsi" w:hAnsi="Arial" w:cs="Arial"/>
          <w:b/>
          <w:color w:val="000000"/>
          <w:sz w:val="28"/>
          <w:szCs w:val="28"/>
          <w:lang w:val="es-CL"/>
        </w:rPr>
        <w:t xml:space="preserve">Dibuja 4 ejemplos donde el Sol sea la principal fuente de energía. </w:t>
      </w:r>
    </w:p>
    <w:p w:rsidR="00F17162" w:rsidRPr="00F17162" w:rsidRDefault="00F17162" w:rsidP="00F17162">
      <w:pPr>
        <w:autoSpaceDE w:val="0"/>
        <w:autoSpaceDN w:val="0"/>
        <w:adjustRightInd w:val="0"/>
        <w:rPr>
          <w:rFonts w:ascii="Calibri" w:eastAsiaTheme="minorHAnsi" w:hAnsi="Calibri" w:cs="Calibri"/>
          <w:color w:val="000000"/>
          <w:sz w:val="23"/>
          <w:szCs w:val="23"/>
          <w:lang w:val="es-CL"/>
        </w:rPr>
      </w:pPr>
    </w:p>
    <w:p w:rsidR="00F17162" w:rsidRPr="00F17162" w:rsidRDefault="00700468" w:rsidP="00F17162">
      <w:pPr>
        <w:autoSpaceDE w:val="0"/>
        <w:autoSpaceDN w:val="0"/>
        <w:adjustRightInd w:val="0"/>
        <w:rPr>
          <w:rFonts w:ascii="Calibri" w:eastAsiaTheme="minorHAnsi" w:hAnsi="Calibri" w:cs="Calibri"/>
          <w:color w:val="000000"/>
          <w:sz w:val="23"/>
          <w:szCs w:val="23"/>
          <w:lang w:val="es-CL"/>
        </w:rPr>
      </w:pPr>
      <w:r>
        <w:rPr>
          <w:rFonts w:ascii="Calibri" w:eastAsiaTheme="minorHAnsi" w:hAnsi="Calibri" w:cs="Calibri"/>
          <w:noProof/>
          <w:color w:val="000000"/>
          <w:sz w:val="23"/>
          <w:szCs w:val="23"/>
          <w:lang w:val="es-CL" w:eastAsia="es-CL"/>
        </w:rPr>
        <w:drawing>
          <wp:inline distT="0" distB="0" distL="0" distR="0">
            <wp:extent cx="6771580" cy="5477774"/>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774815" cy="5480391"/>
                    </a:xfrm>
                    <a:prstGeom prst="rect">
                      <a:avLst/>
                    </a:prstGeom>
                    <a:noFill/>
                    <a:ln w="9525">
                      <a:noFill/>
                      <a:miter lim="800000"/>
                      <a:headEnd/>
                      <a:tailEnd/>
                    </a:ln>
                  </pic:spPr>
                </pic:pic>
              </a:graphicData>
            </a:graphic>
          </wp:inline>
        </w:drawing>
      </w:r>
    </w:p>
    <w:p w:rsidR="00F17162" w:rsidRDefault="00F17162" w:rsidP="00F17162">
      <w:pPr>
        <w:autoSpaceDE w:val="0"/>
        <w:autoSpaceDN w:val="0"/>
        <w:adjustRightInd w:val="0"/>
        <w:rPr>
          <w:rFonts w:ascii="Calibri" w:eastAsiaTheme="minorHAnsi" w:hAnsi="Calibri" w:cs="Calibri"/>
          <w:color w:val="000000"/>
          <w:lang w:val="es-CL"/>
        </w:rPr>
      </w:pPr>
    </w:p>
    <w:p w:rsidR="00765E68" w:rsidRDefault="00765E68" w:rsidP="00F17162">
      <w:pPr>
        <w:autoSpaceDE w:val="0"/>
        <w:autoSpaceDN w:val="0"/>
        <w:adjustRightInd w:val="0"/>
        <w:rPr>
          <w:rFonts w:ascii="Calibri" w:eastAsiaTheme="minorHAnsi" w:hAnsi="Calibri" w:cs="Calibri"/>
          <w:color w:val="000000"/>
          <w:lang w:val="es-CL"/>
        </w:rPr>
      </w:pPr>
    </w:p>
    <w:p w:rsidR="00765E68" w:rsidRDefault="00765E68" w:rsidP="00F17162">
      <w:pPr>
        <w:autoSpaceDE w:val="0"/>
        <w:autoSpaceDN w:val="0"/>
        <w:adjustRightInd w:val="0"/>
        <w:rPr>
          <w:rFonts w:ascii="Calibri" w:eastAsiaTheme="minorHAnsi" w:hAnsi="Calibri" w:cs="Calibri"/>
          <w:color w:val="000000"/>
          <w:lang w:val="es-CL"/>
        </w:rPr>
      </w:pPr>
    </w:p>
    <w:p w:rsidR="00765E68" w:rsidRPr="00F17162" w:rsidRDefault="00765E68" w:rsidP="00F17162">
      <w:pPr>
        <w:autoSpaceDE w:val="0"/>
        <w:autoSpaceDN w:val="0"/>
        <w:adjustRightInd w:val="0"/>
        <w:rPr>
          <w:rFonts w:ascii="Calibri" w:eastAsiaTheme="minorHAnsi" w:hAnsi="Calibri" w:cs="Calibri"/>
          <w:color w:val="000000"/>
          <w:lang w:val="es-CL"/>
        </w:rPr>
      </w:pPr>
    </w:p>
    <w:p w:rsidR="00F17162" w:rsidRDefault="00765E68" w:rsidP="00F17162">
      <w:pPr>
        <w:autoSpaceDE w:val="0"/>
        <w:autoSpaceDN w:val="0"/>
        <w:adjustRightInd w:val="0"/>
        <w:rPr>
          <w:rFonts w:ascii="Arial" w:eastAsiaTheme="minorHAnsi" w:hAnsi="Arial" w:cs="Arial"/>
          <w:b/>
          <w:color w:val="000000"/>
          <w:sz w:val="28"/>
          <w:szCs w:val="28"/>
          <w:lang w:val="es-CL"/>
        </w:rPr>
      </w:pPr>
      <w:r w:rsidRPr="00765E68">
        <w:rPr>
          <w:rFonts w:ascii="Arial" w:eastAsiaTheme="minorHAnsi" w:hAnsi="Arial" w:cs="Arial"/>
          <w:b/>
          <w:color w:val="000000"/>
          <w:sz w:val="28"/>
          <w:szCs w:val="28"/>
          <w:lang w:val="es-CL"/>
        </w:rPr>
        <w:t xml:space="preserve">5.- </w:t>
      </w:r>
      <w:r w:rsidR="00F17162" w:rsidRPr="00F17162">
        <w:rPr>
          <w:rFonts w:ascii="Arial" w:eastAsiaTheme="minorHAnsi" w:hAnsi="Arial" w:cs="Arial"/>
          <w:b/>
          <w:color w:val="000000"/>
          <w:sz w:val="28"/>
          <w:szCs w:val="28"/>
          <w:lang w:val="es-CL"/>
        </w:rPr>
        <w:t xml:space="preserve">Describe cómo las plantas capturan la energía del Sol y en qué la utilizan. </w:t>
      </w:r>
    </w:p>
    <w:p w:rsidR="00765E68" w:rsidRPr="00F17162" w:rsidRDefault="00765E68" w:rsidP="00F17162">
      <w:pPr>
        <w:autoSpaceDE w:val="0"/>
        <w:autoSpaceDN w:val="0"/>
        <w:adjustRightInd w:val="0"/>
        <w:rPr>
          <w:rFonts w:ascii="Arial" w:eastAsiaTheme="minorHAnsi" w:hAnsi="Arial" w:cs="Arial"/>
          <w:b/>
          <w:color w:val="000000"/>
          <w:sz w:val="28"/>
          <w:szCs w:val="28"/>
          <w:lang w:val="es-CL"/>
        </w:rPr>
      </w:pPr>
    </w:p>
    <w:p w:rsidR="00F17162" w:rsidRPr="00F46D96" w:rsidRDefault="00F17162" w:rsidP="00F17162">
      <w:pPr>
        <w:autoSpaceDE w:val="0"/>
        <w:autoSpaceDN w:val="0"/>
        <w:adjustRightInd w:val="0"/>
        <w:rPr>
          <w:rFonts w:ascii="Calibri" w:eastAsiaTheme="minorHAnsi" w:hAnsi="Calibri" w:cs="Calibri"/>
          <w:b/>
          <w:color w:val="000000"/>
          <w:lang w:val="es-CL"/>
        </w:rPr>
      </w:pPr>
      <w:r w:rsidRPr="00F46D96">
        <w:rPr>
          <w:rFonts w:ascii="Calibri" w:eastAsiaTheme="minorHAnsi" w:hAnsi="Calibri" w:cs="Calibri"/>
          <w:b/>
          <w:color w:val="000000"/>
          <w:sz w:val="23"/>
          <w:szCs w:val="23"/>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0468" w:rsidRPr="00F46D96">
        <w:rPr>
          <w:rFonts w:ascii="Calibri" w:eastAsiaTheme="minorHAnsi" w:hAnsi="Calibri" w:cs="Calibri"/>
          <w:b/>
          <w:color w:val="000000"/>
          <w:sz w:val="23"/>
          <w:szCs w:val="23"/>
          <w:lang w:val="es-CL"/>
        </w:rPr>
        <w:t>________________________________________________</w:t>
      </w:r>
    </w:p>
    <w:p w:rsidR="00F17162" w:rsidRPr="00F17162" w:rsidRDefault="00F17162" w:rsidP="00F17162">
      <w:pPr>
        <w:autoSpaceDE w:val="0"/>
        <w:autoSpaceDN w:val="0"/>
        <w:adjustRightInd w:val="0"/>
        <w:rPr>
          <w:rFonts w:ascii="Arial" w:eastAsiaTheme="minorHAnsi" w:hAnsi="Arial" w:cs="Arial"/>
          <w:color w:val="000000"/>
          <w:sz w:val="28"/>
          <w:szCs w:val="28"/>
          <w:lang w:val="es-CL"/>
        </w:rPr>
      </w:pPr>
    </w:p>
    <w:p w:rsidR="00F17162" w:rsidRPr="00F17162" w:rsidRDefault="00765E68" w:rsidP="00765E68">
      <w:pPr>
        <w:autoSpaceDE w:val="0"/>
        <w:autoSpaceDN w:val="0"/>
        <w:adjustRightInd w:val="0"/>
        <w:spacing w:after="47"/>
        <w:rPr>
          <w:rFonts w:ascii="Arial" w:eastAsiaTheme="minorHAnsi" w:hAnsi="Arial" w:cs="Arial"/>
          <w:color w:val="000000"/>
          <w:sz w:val="28"/>
          <w:szCs w:val="28"/>
          <w:lang w:val="es-CL"/>
        </w:rPr>
      </w:pPr>
      <w:r w:rsidRPr="00765E68">
        <w:rPr>
          <w:rFonts w:ascii="Arial" w:eastAsiaTheme="minorHAnsi" w:hAnsi="Arial" w:cs="Arial"/>
          <w:color w:val="000000"/>
          <w:sz w:val="28"/>
          <w:szCs w:val="28"/>
          <w:lang w:val="es-CL"/>
        </w:rPr>
        <w:t xml:space="preserve">6.- </w:t>
      </w:r>
      <w:r w:rsidR="00F17162" w:rsidRPr="00F17162">
        <w:rPr>
          <w:rFonts w:ascii="Arial" w:eastAsiaTheme="minorHAnsi" w:hAnsi="Arial" w:cs="Arial"/>
          <w:color w:val="000000"/>
          <w:sz w:val="28"/>
          <w:szCs w:val="28"/>
          <w:lang w:val="es-CL"/>
        </w:rPr>
        <w:t xml:space="preserve">Observa la siguiente imagen y luego explica cómo los alimentos de origen vegetal, se transforman </w:t>
      </w:r>
      <w:r>
        <w:rPr>
          <w:rFonts w:ascii="Arial" w:eastAsiaTheme="minorHAnsi" w:hAnsi="Arial" w:cs="Arial"/>
          <w:color w:val="000000"/>
          <w:sz w:val="28"/>
          <w:szCs w:val="28"/>
          <w:lang w:val="es-CL"/>
        </w:rPr>
        <w:t xml:space="preserve"> </w:t>
      </w:r>
      <w:r w:rsidR="00F17162" w:rsidRPr="00F17162">
        <w:rPr>
          <w:rFonts w:ascii="Arial" w:eastAsiaTheme="minorHAnsi" w:hAnsi="Arial" w:cs="Arial"/>
          <w:color w:val="000000"/>
          <w:sz w:val="28"/>
          <w:szCs w:val="28"/>
          <w:lang w:val="es-CL"/>
        </w:rPr>
        <w:t xml:space="preserve">en fuente de energía para los seres vivos. </w:t>
      </w:r>
    </w:p>
    <w:p w:rsidR="00F17162" w:rsidRDefault="00F17162" w:rsidP="004627E3">
      <w:pPr>
        <w:pStyle w:val="Default"/>
        <w:rPr>
          <w:b/>
        </w:rPr>
      </w:pPr>
    </w:p>
    <w:p w:rsidR="0059059C" w:rsidRDefault="00700468" w:rsidP="004627E3">
      <w:pPr>
        <w:pStyle w:val="Default"/>
        <w:rPr>
          <w:b/>
        </w:rPr>
      </w:pPr>
      <w:r>
        <w:rPr>
          <w:b/>
        </w:rPr>
        <w:t xml:space="preserve">                                                 </w:t>
      </w:r>
      <w:r>
        <w:rPr>
          <w:b/>
          <w:noProof/>
          <w:lang w:eastAsia="es-CL"/>
        </w:rPr>
        <w:drawing>
          <wp:inline distT="0" distB="0" distL="0" distR="0">
            <wp:extent cx="2661290" cy="2647950"/>
            <wp:effectExtent l="19050" t="0" r="57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661290" cy="2647950"/>
                    </a:xfrm>
                    <a:prstGeom prst="rect">
                      <a:avLst/>
                    </a:prstGeom>
                    <a:noFill/>
                    <a:ln w="9525">
                      <a:noFill/>
                      <a:miter lim="800000"/>
                      <a:headEnd/>
                      <a:tailEnd/>
                    </a:ln>
                  </pic:spPr>
                </pic:pic>
              </a:graphicData>
            </a:graphic>
          </wp:inline>
        </w:drawing>
      </w:r>
    </w:p>
    <w:p w:rsidR="00765E68" w:rsidRPr="00F46D96" w:rsidRDefault="00765E68" w:rsidP="00765E68">
      <w:pPr>
        <w:autoSpaceDE w:val="0"/>
        <w:autoSpaceDN w:val="0"/>
        <w:adjustRightInd w:val="0"/>
        <w:rPr>
          <w:rFonts w:ascii="Calibri" w:eastAsiaTheme="minorHAnsi" w:hAnsi="Calibri" w:cs="Calibri"/>
          <w:b/>
          <w:color w:val="000000"/>
          <w:lang w:val="es-CL"/>
        </w:rPr>
      </w:pPr>
      <w:r w:rsidRPr="00F46D96">
        <w:rPr>
          <w:rFonts w:ascii="Calibri" w:eastAsiaTheme="minorHAnsi" w:hAnsi="Calibri" w:cs="Calibri"/>
          <w:b/>
          <w:color w:val="000000"/>
          <w:sz w:val="23"/>
          <w:szCs w:val="23"/>
          <w:lang w:val="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059C" w:rsidRDefault="00F46D96" w:rsidP="004627E3">
      <w:pPr>
        <w:pStyle w:val="Default"/>
        <w:rPr>
          <w:b/>
        </w:rPr>
      </w:pPr>
      <w:r>
        <w:rPr>
          <w:b/>
        </w:rPr>
        <w:t>_______________________________________________________________________________</w:t>
      </w:r>
    </w:p>
    <w:p w:rsidR="0059059C" w:rsidRDefault="0059059C" w:rsidP="004627E3">
      <w:pPr>
        <w:pStyle w:val="Default"/>
        <w:rPr>
          <w:b/>
        </w:rPr>
      </w:pPr>
    </w:p>
    <w:p w:rsidR="0059059C" w:rsidRDefault="0059059C" w:rsidP="004627E3">
      <w:pPr>
        <w:pStyle w:val="Default"/>
        <w:rPr>
          <w:b/>
        </w:rPr>
      </w:pPr>
    </w:p>
    <w:p w:rsidR="0059059C" w:rsidRDefault="0059059C" w:rsidP="004627E3">
      <w:pPr>
        <w:pStyle w:val="Default"/>
        <w:rPr>
          <w:b/>
        </w:rPr>
      </w:pPr>
    </w:p>
    <w:p w:rsidR="0059059C" w:rsidRDefault="0059059C" w:rsidP="004627E3">
      <w:pPr>
        <w:pStyle w:val="Default"/>
        <w:rPr>
          <w:b/>
        </w:rPr>
      </w:pPr>
    </w:p>
    <w:p w:rsidR="006F409A" w:rsidRPr="00466B4E" w:rsidRDefault="006401ED" w:rsidP="00D105DF">
      <w:pPr>
        <w:pStyle w:val="Default"/>
        <w:rPr>
          <w:b/>
        </w:rPr>
      </w:pPr>
      <w:r>
        <w:rPr>
          <w:sz w:val="23"/>
          <w:szCs w:val="23"/>
        </w:rPr>
        <w:t xml:space="preserve">    </w:t>
      </w:r>
      <w:r w:rsidR="001223A1">
        <w:rPr>
          <w:sz w:val="23"/>
          <w:szCs w:val="23"/>
        </w:rPr>
        <w:t xml:space="preserve"> </w:t>
      </w:r>
    </w:p>
    <w:sectPr w:rsidR="006F409A" w:rsidRPr="00466B4E" w:rsidSect="00440B74">
      <w:pgSz w:w="12240" w:h="15840"/>
      <w:pgMar w:top="426" w:right="720" w:bottom="72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altName w:val="Calibri Light"/>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spiraNar-Light">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Aspir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243.05pt;height:120.4pt;visibility:visible" o:bullet="t">
        <v:imagedata r:id="rId1" o:title=""/>
      </v:shape>
    </w:pict>
  </w:numPicBullet>
  <w:abstractNum w:abstractNumId="0">
    <w:nsid w:val="000B50A9"/>
    <w:multiLevelType w:val="hybridMultilevel"/>
    <w:tmpl w:val="2B62A22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8E59DC"/>
    <w:multiLevelType w:val="hybridMultilevel"/>
    <w:tmpl w:val="BF166204"/>
    <w:lvl w:ilvl="0" w:tplc="D3F8625C">
      <w:numFmt w:val="bullet"/>
      <w:lvlText w:val="-"/>
      <w:lvlJc w:val="left"/>
      <w:pPr>
        <w:ind w:left="720" w:hanging="360"/>
      </w:pPr>
      <w:rPr>
        <w:rFonts w:ascii="Century" w:eastAsia="Times New Roman" w:hAnsi="Century"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5542027"/>
    <w:multiLevelType w:val="hybridMultilevel"/>
    <w:tmpl w:val="47086906"/>
    <w:lvl w:ilvl="0" w:tplc="340A0009">
      <w:start w:val="1"/>
      <w:numFmt w:val="bullet"/>
      <w:lvlText w:val=""/>
      <w:lvlJc w:val="left"/>
      <w:pPr>
        <w:ind w:left="886" w:hanging="360"/>
      </w:pPr>
      <w:rPr>
        <w:rFonts w:ascii="Wingdings" w:hAnsi="Wingdings" w:hint="default"/>
      </w:rPr>
    </w:lvl>
    <w:lvl w:ilvl="1" w:tplc="340A0003" w:tentative="1">
      <w:start w:val="1"/>
      <w:numFmt w:val="bullet"/>
      <w:lvlText w:val="o"/>
      <w:lvlJc w:val="left"/>
      <w:pPr>
        <w:ind w:left="1606" w:hanging="360"/>
      </w:pPr>
      <w:rPr>
        <w:rFonts w:ascii="Courier New" w:hAnsi="Courier New" w:cs="Courier New" w:hint="default"/>
      </w:rPr>
    </w:lvl>
    <w:lvl w:ilvl="2" w:tplc="340A0005" w:tentative="1">
      <w:start w:val="1"/>
      <w:numFmt w:val="bullet"/>
      <w:lvlText w:val=""/>
      <w:lvlJc w:val="left"/>
      <w:pPr>
        <w:ind w:left="2326" w:hanging="360"/>
      </w:pPr>
      <w:rPr>
        <w:rFonts w:ascii="Wingdings" w:hAnsi="Wingdings" w:hint="default"/>
      </w:rPr>
    </w:lvl>
    <w:lvl w:ilvl="3" w:tplc="340A0001" w:tentative="1">
      <w:start w:val="1"/>
      <w:numFmt w:val="bullet"/>
      <w:lvlText w:val=""/>
      <w:lvlJc w:val="left"/>
      <w:pPr>
        <w:ind w:left="3046" w:hanging="360"/>
      </w:pPr>
      <w:rPr>
        <w:rFonts w:ascii="Symbol" w:hAnsi="Symbol" w:hint="default"/>
      </w:rPr>
    </w:lvl>
    <w:lvl w:ilvl="4" w:tplc="340A0003" w:tentative="1">
      <w:start w:val="1"/>
      <w:numFmt w:val="bullet"/>
      <w:lvlText w:val="o"/>
      <w:lvlJc w:val="left"/>
      <w:pPr>
        <w:ind w:left="3766" w:hanging="360"/>
      </w:pPr>
      <w:rPr>
        <w:rFonts w:ascii="Courier New" w:hAnsi="Courier New" w:cs="Courier New" w:hint="default"/>
      </w:rPr>
    </w:lvl>
    <w:lvl w:ilvl="5" w:tplc="340A0005" w:tentative="1">
      <w:start w:val="1"/>
      <w:numFmt w:val="bullet"/>
      <w:lvlText w:val=""/>
      <w:lvlJc w:val="left"/>
      <w:pPr>
        <w:ind w:left="4486" w:hanging="360"/>
      </w:pPr>
      <w:rPr>
        <w:rFonts w:ascii="Wingdings" w:hAnsi="Wingdings" w:hint="default"/>
      </w:rPr>
    </w:lvl>
    <w:lvl w:ilvl="6" w:tplc="340A0001" w:tentative="1">
      <w:start w:val="1"/>
      <w:numFmt w:val="bullet"/>
      <w:lvlText w:val=""/>
      <w:lvlJc w:val="left"/>
      <w:pPr>
        <w:ind w:left="5206" w:hanging="360"/>
      </w:pPr>
      <w:rPr>
        <w:rFonts w:ascii="Symbol" w:hAnsi="Symbol" w:hint="default"/>
      </w:rPr>
    </w:lvl>
    <w:lvl w:ilvl="7" w:tplc="340A0003" w:tentative="1">
      <w:start w:val="1"/>
      <w:numFmt w:val="bullet"/>
      <w:lvlText w:val="o"/>
      <w:lvlJc w:val="left"/>
      <w:pPr>
        <w:ind w:left="5926" w:hanging="360"/>
      </w:pPr>
      <w:rPr>
        <w:rFonts w:ascii="Courier New" w:hAnsi="Courier New" w:cs="Courier New" w:hint="default"/>
      </w:rPr>
    </w:lvl>
    <w:lvl w:ilvl="8" w:tplc="340A0005" w:tentative="1">
      <w:start w:val="1"/>
      <w:numFmt w:val="bullet"/>
      <w:lvlText w:val=""/>
      <w:lvlJc w:val="left"/>
      <w:pPr>
        <w:ind w:left="6646" w:hanging="360"/>
      </w:pPr>
      <w:rPr>
        <w:rFonts w:ascii="Wingdings" w:hAnsi="Wingdings" w:hint="default"/>
      </w:rPr>
    </w:lvl>
  </w:abstractNum>
  <w:abstractNum w:abstractNumId="3">
    <w:nsid w:val="092E6BE2"/>
    <w:multiLevelType w:val="hybridMultilevel"/>
    <w:tmpl w:val="4A8C75C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2AC7E9E"/>
    <w:multiLevelType w:val="hybridMultilevel"/>
    <w:tmpl w:val="78E679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BB50AA"/>
    <w:multiLevelType w:val="hybridMultilevel"/>
    <w:tmpl w:val="7C44C140"/>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6">
    <w:nsid w:val="18F11384"/>
    <w:multiLevelType w:val="hybridMultilevel"/>
    <w:tmpl w:val="A6CA28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32B55E3"/>
    <w:multiLevelType w:val="hybridMultilevel"/>
    <w:tmpl w:val="59DE29C2"/>
    <w:lvl w:ilvl="0" w:tplc="340A000B">
      <w:start w:val="1"/>
      <w:numFmt w:val="bullet"/>
      <w:lvlText w:val=""/>
      <w:lvlJc w:val="left"/>
      <w:pPr>
        <w:ind w:left="1570" w:hanging="360"/>
      </w:pPr>
      <w:rPr>
        <w:rFonts w:ascii="Wingdings" w:hAnsi="Wingdings" w:hint="default"/>
      </w:rPr>
    </w:lvl>
    <w:lvl w:ilvl="1" w:tplc="340A0003" w:tentative="1">
      <w:start w:val="1"/>
      <w:numFmt w:val="bullet"/>
      <w:lvlText w:val="o"/>
      <w:lvlJc w:val="left"/>
      <w:pPr>
        <w:ind w:left="2290" w:hanging="360"/>
      </w:pPr>
      <w:rPr>
        <w:rFonts w:ascii="Courier New" w:hAnsi="Courier New" w:cs="Courier New" w:hint="default"/>
      </w:rPr>
    </w:lvl>
    <w:lvl w:ilvl="2" w:tplc="340A0005" w:tentative="1">
      <w:start w:val="1"/>
      <w:numFmt w:val="bullet"/>
      <w:lvlText w:val=""/>
      <w:lvlJc w:val="left"/>
      <w:pPr>
        <w:ind w:left="3010" w:hanging="360"/>
      </w:pPr>
      <w:rPr>
        <w:rFonts w:ascii="Wingdings" w:hAnsi="Wingdings" w:hint="default"/>
      </w:rPr>
    </w:lvl>
    <w:lvl w:ilvl="3" w:tplc="340A0001" w:tentative="1">
      <w:start w:val="1"/>
      <w:numFmt w:val="bullet"/>
      <w:lvlText w:val=""/>
      <w:lvlJc w:val="left"/>
      <w:pPr>
        <w:ind w:left="3730" w:hanging="360"/>
      </w:pPr>
      <w:rPr>
        <w:rFonts w:ascii="Symbol" w:hAnsi="Symbol" w:hint="default"/>
      </w:rPr>
    </w:lvl>
    <w:lvl w:ilvl="4" w:tplc="340A0003" w:tentative="1">
      <w:start w:val="1"/>
      <w:numFmt w:val="bullet"/>
      <w:lvlText w:val="o"/>
      <w:lvlJc w:val="left"/>
      <w:pPr>
        <w:ind w:left="4450" w:hanging="360"/>
      </w:pPr>
      <w:rPr>
        <w:rFonts w:ascii="Courier New" w:hAnsi="Courier New" w:cs="Courier New" w:hint="default"/>
      </w:rPr>
    </w:lvl>
    <w:lvl w:ilvl="5" w:tplc="340A0005" w:tentative="1">
      <w:start w:val="1"/>
      <w:numFmt w:val="bullet"/>
      <w:lvlText w:val=""/>
      <w:lvlJc w:val="left"/>
      <w:pPr>
        <w:ind w:left="5170" w:hanging="360"/>
      </w:pPr>
      <w:rPr>
        <w:rFonts w:ascii="Wingdings" w:hAnsi="Wingdings" w:hint="default"/>
      </w:rPr>
    </w:lvl>
    <w:lvl w:ilvl="6" w:tplc="340A0001" w:tentative="1">
      <w:start w:val="1"/>
      <w:numFmt w:val="bullet"/>
      <w:lvlText w:val=""/>
      <w:lvlJc w:val="left"/>
      <w:pPr>
        <w:ind w:left="5890" w:hanging="360"/>
      </w:pPr>
      <w:rPr>
        <w:rFonts w:ascii="Symbol" w:hAnsi="Symbol" w:hint="default"/>
      </w:rPr>
    </w:lvl>
    <w:lvl w:ilvl="7" w:tplc="340A0003" w:tentative="1">
      <w:start w:val="1"/>
      <w:numFmt w:val="bullet"/>
      <w:lvlText w:val="o"/>
      <w:lvlJc w:val="left"/>
      <w:pPr>
        <w:ind w:left="6610" w:hanging="360"/>
      </w:pPr>
      <w:rPr>
        <w:rFonts w:ascii="Courier New" w:hAnsi="Courier New" w:cs="Courier New" w:hint="default"/>
      </w:rPr>
    </w:lvl>
    <w:lvl w:ilvl="8" w:tplc="340A0005" w:tentative="1">
      <w:start w:val="1"/>
      <w:numFmt w:val="bullet"/>
      <w:lvlText w:val=""/>
      <w:lvlJc w:val="left"/>
      <w:pPr>
        <w:ind w:left="7330" w:hanging="360"/>
      </w:pPr>
      <w:rPr>
        <w:rFonts w:ascii="Wingdings" w:hAnsi="Wingdings" w:hint="default"/>
      </w:rPr>
    </w:lvl>
  </w:abstractNum>
  <w:abstractNum w:abstractNumId="8">
    <w:nsid w:val="24370CDF"/>
    <w:multiLevelType w:val="hybridMultilevel"/>
    <w:tmpl w:val="0928BA9E"/>
    <w:lvl w:ilvl="0" w:tplc="340A0009">
      <w:start w:val="1"/>
      <w:numFmt w:val="bullet"/>
      <w:lvlText w:val=""/>
      <w:lvlJc w:val="left"/>
      <w:pPr>
        <w:ind w:left="850" w:hanging="360"/>
      </w:pPr>
      <w:rPr>
        <w:rFonts w:ascii="Wingdings" w:hAnsi="Wingdings" w:hint="default"/>
      </w:rPr>
    </w:lvl>
    <w:lvl w:ilvl="1" w:tplc="340A0003" w:tentative="1">
      <w:start w:val="1"/>
      <w:numFmt w:val="bullet"/>
      <w:lvlText w:val="o"/>
      <w:lvlJc w:val="left"/>
      <w:pPr>
        <w:ind w:left="1570" w:hanging="360"/>
      </w:pPr>
      <w:rPr>
        <w:rFonts w:ascii="Courier New" w:hAnsi="Courier New" w:cs="Courier New" w:hint="default"/>
      </w:rPr>
    </w:lvl>
    <w:lvl w:ilvl="2" w:tplc="340A0005" w:tentative="1">
      <w:start w:val="1"/>
      <w:numFmt w:val="bullet"/>
      <w:lvlText w:val=""/>
      <w:lvlJc w:val="left"/>
      <w:pPr>
        <w:ind w:left="2290" w:hanging="360"/>
      </w:pPr>
      <w:rPr>
        <w:rFonts w:ascii="Wingdings" w:hAnsi="Wingdings" w:hint="default"/>
      </w:rPr>
    </w:lvl>
    <w:lvl w:ilvl="3" w:tplc="340A0001" w:tentative="1">
      <w:start w:val="1"/>
      <w:numFmt w:val="bullet"/>
      <w:lvlText w:val=""/>
      <w:lvlJc w:val="left"/>
      <w:pPr>
        <w:ind w:left="3010" w:hanging="360"/>
      </w:pPr>
      <w:rPr>
        <w:rFonts w:ascii="Symbol" w:hAnsi="Symbol" w:hint="default"/>
      </w:rPr>
    </w:lvl>
    <w:lvl w:ilvl="4" w:tplc="340A0003" w:tentative="1">
      <w:start w:val="1"/>
      <w:numFmt w:val="bullet"/>
      <w:lvlText w:val="o"/>
      <w:lvlJc w:val="left"/>
      <w:pPr>
        <w:ind w:left="3730" w:hanging="360"/>
      </w:pPr>
      <w:rPr>
        <w:rFonts w:ascii="Courier New" w:hAnsi="Courier New" w:cs="Courier New" w:hint="default"/>
      </w:rPr>
    </w:lvl>
    <w:lvl w:ilvl="5" w:tplc="340A0005" w:tentative="1">
      <w:start w:val="1"/>
      <w:numFmt w:val="bullet"/>
      <w:lvlText w:val=""/>
      <w:lvlJc w:val="left"/>
      <w:pPr>
        <w:ind w:left="4450" w:hanging="360"/>
      </w:pPr>
      <w:rPr>
        <w:rFonts w:ascii="Wingdings" w:hAnsi="Wingdings" w:hint="default"/>
      </w:rPr>
    </w:lvl>
    <w:lvl w:ilvl="6" w:tplc="340A0001" w:tentative="1">
      <w:start w:val="1"/>
      <w:numFmt w:val="bullet"/>
      <w:lvlText w:val=""/>
      <w:lvlJc w:val="left"/>
      <w:pPr>
        <w:ind w:left="5170" w:hanging="360"/>
      </w:pPr>
      <w:rPr>
        <w:rFonts w:ascii="Symbol" w:hAnsi="Symbol" w:hint="default"/>
      </w:rPr>
    </w:lvl>
    <w:lvl w:ilvl="7" w:tplc="340A0003" w:tentative="1">
      <w:start w:val="1"/>
      <w:numFmt w:val="bullet"/>
      <w:lvlText w:val="o"/>
      <w:lvlJc w:val="left"/>
      <w:pPr>
        <w:ind w:left="5890" w:hanging="360"/>
      </w:pPr>
      <w:rPr>
        <w:rFonts w:ascii="Courier New" w:hAnsi="Courier New" w:cs="Courier New" w:hint="default"/>
      </w:rPr>
    </w:lvl>
    <w:lvl w:ilvl="8" w:tplc="340A0005" w:tentative="1">
      <w:start w:val="1"/>
      <w:numFmt w:val="bullet"/>
      <w:lvlText w:val=""/>
      <w:lvlJc w:val="left"/>
      <w:pPr>
        <w:ind w:left="6610" w:hanging="360"/>
      </w:pPr>
      <w:rPr>
        <w:rFonts w:ascii="Wingdings" w:hAnsi="Wingdings" w:hint="default"/>
      </w:rPr>
    </w:lvl>
  </w:abstractNum>
  <w:abstractNum w:abstractNumId="9">
    <w:nsid w:val="28B616D2"/>
    <w:multiLevelType w:val="hybridMultilevel"/>
    <w:tmpl w:val="41BE78C2"/>
    <w:lvl w:ilvl="0" w:tplc="340A0009">
      <w:start w:val="1"/>
      <w:numFmt w:val="bullet"/>
      <w:lvlText w:val=""/>
      <w:lvlJc w:val="left"/>
      <w:pPr>
        <w:ind w:left="850" w:hanging="360"/>
      </w:pPr>
      <w:rPr>
        <w:rFonts w:ascii="Wingdings" w:hAnsi="Wingdings" w:hint="default"/>
      </w:rPr>
    </w:lvl>
    <w:lvl w:ilvl="1" w:tplc="340A0003" w:tentative="1">
      <w:start w:val="1"/>
      <w:numFmt w:val="bullet"/>
      <w:lvlText w:val="o"/>
      <w:lvlJc w:val="left"/>
      <w:pPr>
        <w:ind w:left="1570" w:hanging="360"/>
      </w:pPr>
      <w:rPr>
        <w:rFonts w:ascii="Courier New" w:hAnsi="Courier New" w:cs="Courier New" w:hint="default"/>
      </w:rPr>
    </w:lvl>
    <w:lvl w:ilvl="2" w:tplc="340A0005" w:tentative="1">
      <w:start w:val="1"/>
      <w:numFmt w:val="bullet"/>
      <w:lvlText w:val=""/>
      <w:lvlJc w:val="left"/>
      <w:pPr>
        <w:ind w:left="2290" w:hanging="360"/>
      </w:pPr>
      <w:rPr>
        <w:rFonts w:ascii="Wingdings" w:hAnsi="Wingdings" w:hint="default"/>
      </w:rPr>
    </w:lvl>
    <w:lvl w:ilvl="3" w:tplc="340A0001" w:tentative="1">
      <w:start w:val="1"/>
      <w:numFmt w:val="bullet"/>
      <w:lvlText w:val=""/>
      <w:lvlJc w:val="left"/>
      <w:pPr>
        <w:ind w:left="3010" w:hanging="360"/>
      </w:pPr>
      <w:rPr>
        <w:rFonts w:ascii="Symbol" w:hAnsi="Symbol" w:hint="default"/>
      </w:rPr>
    </w:lvl>
    <w:lvl w:ilvl="4" w:tplc="340A0003" w:tentative="1">
      <w:start w:val="1"/>
      <w:numFmt w:val="bullet"/>
      <w:lvlText w:val="o"/>
      <w:lvlJc w:val="left"/>
      <w:pPr>
        <w:ind w:left="3730" w:hanging="360"/>
      </w:pPr>
      <w:rPr>
        <w:rFonts w:ascii="Courier New" w:hAnsi="Courier New" w:cs="Courier New" w:hint="default"/>
      </w:rPr>
    </w:lvl>
    <w:lvl w:ilvl="5" w:tplc="340A0005" w:tentative="1">
      <w:start w:val="1"/>
      <w:numFmt w:val="bullet"/>
      <w:lvlText w:val=""/>
      <w:lvlJc w:val="left"/>
      <w:pPr>
        <w:ind w:left="4450" w:hanging="360"/>
      </w:pPr>
      <w:rPr>
        <w:rFonts w:ascii="Wingdings" w:hAnsi="Wingdings" w:hint="default"/>
      </w:rPr>
    </w:lvl>
    <w:lvl w:ilvl="6" w:tplc="340A0001" w:tentative="1">
      <w:start w:val="1"/>
      <w:numFmt w:val="bullet"/>
      <w:lvlText w:val=""/>
      <w:lvlJc w:val="left"/>
      <w:pPr>
        <w:ind w:left="5170" w:hanging="360"/>
      </w:pPr>
      <w:rPr>
        <w:rFonts w:ascii="Symbol" w:hAnsi="Symbol" w:hint="default"/>
      </w:rPr>
    </w:lvl>
    <w:lvl w:ilvl="7" w:tplc="340A0003" w:tentative="1">
      <w:start w:val="1"/>
      <w:numFmt w:val="bullet"/>
      <w:lvlText w:val="o"/>
      <w:lvlJc w:val="left"/>
      <w:pPr>
        <w:ind w:left="5890" w:hanging="360"/>
      </w:pPr>
      <w:rPr>
        <w:rFonts w:ascii="Courier New" w:hAnsi="Courier New" w:cs="Courier New" w:hint="default"/>
      </w:rPr>
    </w:lvl>
    <w:lvl w:ilvl="8" w:tplc="340A0005" w:tentative="1">
      <w:start w:val="1"/>
      <w:numFmt w:val="bullet"/>
      <w:lvlText w:val=""/>
      <w:lvlJc w:val="left"/>
      <w:pPr>
        <w:ind w:left="6610" w:hanging="360"/>
      </w:pPr>
      <w:rPr>
        <w:rFonts w:ascii="Wingdings" w:hAnsi="Wingdings" w:hint="default"/>
      </w:rPr>
    </w:lvl>
  </w:abstractNum>
  <w:abstractNum w:abstractNumId="10">
    <w:nsid w:val="2CDB7BFF"/>
    <w:multiLevelType w:val="hybridMultilevel"/>
    <w:tmpl w:val="62CA5CF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5082A85"/>
    <w:multiLevelType w:val="hybridMultilevel"/>
    <w:tmpl w:val="8E1E958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56F0F2C"/>
    <w:multiLevelType w:val="hybridMultilevel"/>
    <w:tmpl w:val="60D2B4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9A06F68"/>
    <w:multiLevelType w:val="hybridMultilevel"/>
    <w:tmpl w:val="6E9E19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B294665"/>
    <w:multiLevelType w:val="hybridMultilevel"/>
    <w:tmpl w:val="AAB8DE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B5B55B9"/>
    <w:multiLevelType w:val="hybridMultilevel"/>
    <w:tmpl w:val="BC22092E"/>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16">
    <w:nsid w:val="3E521B65"/>
    <w:multiLevelType w:val="hybridMultilevel"/>
    <w:tmpl w:val="993E6CA6"/>
    <w:lvl w:ilvl="0" w:tplc="340A0009">
      <w:start w:val="1"/>
      <w:numFmt w:val="bullet"/>
      <w:lvlText w:val=""/>
      <w:lvlJc w:val="left"/>
      <w:pPr>
        <w:ind w:left="1778" w:hanging="360"/>
      </w:pPr>
      <w:rPr>
        <w:rFonts w:ascii="Wingdings" w:hAnsi="Wingdings" w:hint="default"/>
      </w:rPr>
    </w:lvl>
    <w:lvl w:ilvl="1" w:tplc="340A0003" w:tentative="1">
      <w:start w:val="1"/>
      <w:numFmt w:val="bullet"/>
      <w:lvlText w:val="o"/>
      <w:lvlJc w:val="left"/>
      <w:pPr>
        <w:ind w:left="2498" w:hanging="360"/>
      </w:pPr>
      <w:rPr>
        <w:rFonts w:ascii="Courier New" w:hAnsi="Courier New" w:cs="Courier New" w:hint="default"/>
      </w:rPr>
    </w:lvl>
    <w:lvl w:ilvl="2" w:tplc="340A0005" w:tentative="1">
      <w:start w:val="1"/>
      <w:numFmt w:val="bullet"/>
      <w:lvlText w:val=""/>
      <w:lvlJc w:val="left"/>
      <w:pPr>
        <w:ind w:left="3218" w:hanging="360"/>
      </w:pPr>
      <w:rPr>
        <w:rFonts w:ascii="Wingdings" w:hAnsi="Wingdings" w:hint="default"/>
      </w:rPr>
    </w:lvl>
    <w:lvl w:ilvl="3" w:tplc="340A0001" w:tentative="1">
      <w:start w:val="1"/>
      <w:numFmt w:val="bullet"/>
      <w:lvlText w:val=""/>
      <w:lvlJc w:val="left"/>
      <w:pPr>
        <w:ind w:left="3938" w:hanging="360"/>
      </w:pPr>
      <w:rPr>
        <w:rFonts w:ascii="Symbol" w:hAnsi="Symbol" w:hint="default"/>
      </w:rPr>
    </w:lvl>
    <w:lvl w:ilvl="4" w:tplc="340A0003" w:tentative="1">
      <w:start w:val="1"/>
      <w:numFmt w:val="bullet"/>
      <w:lvlText w:val="o"/>
      <w:lvlJc w:val="left"/>
      <w:pPr>
        <w:ind w:left="4658" w:hanging="360"/>
      </w:pPr>
      <w:rPr>
        <w:rFonts w:ascii="Courier New" w:hAnsi="Courier New" w:cs="Courier New" w:hint="default"/>
      </w:rPr>
    </w:lvl>
    <w:lvl w:ilvl="5" w:tplc="340A0005" w:tentative="1">
      <w:start w:val="1"/>
      <w:numFmt w:val="bullet"/>
      <w:lvlText w:val=""/>
      <w:lvlJc w:val="left"/>
      <w:pPr>
        <w:ind w:left="5378" w:hanging="360"/>
      </w:pPr>
      <w:rPr>
        <w:rFonts w:ascii="Wingdings" w:hAnsi="Wingdings" w:hint="default"/>
      </w:rPr>
    </w:lvl>
    <w:lvl w:ilvl="6" w:tplc="340A0001" w:tentative="1">
      <w:start w:val="1"/>
      <w:numFmt w:val="bullet"/>
      <w:lvlText w:val=""/>
      <w:lvlJc w:val="left"/>
      <w:pPr>
        <w:ind w:left="6098" w:hanging="360"/>
      </w:pPr>
      <w:rPr>
        <w:rFonts w:ascii="Symbol" w:hAnsi="Symbol" w:hint="default"/>
      </w:rPr>
    </w:lvl>
    <w:lvl w:ilvl="7" w:tplc="340A0003" w:tentative="1">
      <w:start w:val="1"/>
      <w:numFmt w:val="bullet"/>
      <w:lvlText w:val="o"/>
      <w:lvlJc w:val="left"/>
      <w:pPr>
        <w:ind w:left="6818" w:hanging="360"/>
      </w:pPr>
      <w:rPr>
        <w:rFonts w:ascii="Courier New" w:hAnsi="Courier New" w:cs="Courier New" w:hint="default"/>
      </w:rPr>
    </w:lvl>
    <w:lvl w:ilvl="8" w:tplc="340A0005" w:tentative="1">
      <w:start w:val="1"/>
      <w:numFmt w:val="bullet"/>
      <w:lvlText w:val=""/>
      <w:lvlJc w:val="left"/>
      <w:pPr>
        <w:ind w:left="7538" w:hanging="360"/>
      </w:pPr>
      <w:rPr>
        <w:rFonts w:ascii="Wingdings" w:hAnsi="Wingdings" w:hint="default"/>
      </w:rPr>
    </w:lvl>
  </w:abstractNum>
  <w:abstractNum w:abstractNumId="17">
    <w:nsid w:val="3F8F1136"/>
    <w:multiLevelType w:val="hybridMultilevel"/>
    <w:tmpl w:val="F6AA64B0"/>
    <w:lvl w:ilvl="0" w:tplc="340A0009">
      <w:start w:val="1"/>
      <w:numFmt w:val="bullet"/>
      <w:lvlText w:val=""/>
      <w:lvlJc w:val="left"/>
      <w:pPr>
        <w:ind w:left="770" w:hanging="360"/>
      </w:pPr>
      <w:rPr>
        <w:rFonts w:ascii="Wingdings" w:hAnsi="Wingdings"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8">
    <w:nsid w:val="3FF149C3"/>
    <w:multiLevelType w:val="hybridMultilevel"/>
    <w:tmpl w:val="1408F53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CF64F46"/>
    <w:multiLevelType w:val="hybridMultilevel"/>
    <w:tmpl w:val="F748426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52BE7BE9"/>
    <w:multiLevelType w:val="hybridMultilevel"/>
    <w:tmpl w:val="D6C0236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2E32317"/>
    <w:multiLevelType w:val="hybridMultilevel"/>
    <w:tmpl w:val="E6B8CE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35D51A5"/>
    <w:multiLevelType w:val="hybridMultilevel"/>
    <w:tmpl w:val="D4FA1B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1632EA"/>
    <w:multiLevelType w:val="hybridMultilevel"/>
    <w:tmpl w:val="09542202"/>
    <w:lvl w:ilvl="0" w:tplc="340A0001">
      <w:start w:val="1"/>
      <w:numFmt w:val="bullet"/>
      <w:lvlText w:val=""/>
      <w:lvlJc w:val="left"/>
      <w:pPr>
        <w:ind w:left="786" w:hanging="360"/>
      </w:pPr>
      <w:rPr>
        <w:rFonts w:ascii="Symbol" w:hAnsi="Symbo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4">
    <w:nsid w:val="5E0B04AA"/>
    <w:multiLevelType w:val="hybridMultilevel"/>
    <w:tmpl w:val="24B811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E4243D3"/>
    <w:multiLevelType w:val="hybridMultilevel"/>
    <w:tmpl w:val="B94044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880329A"/>
    <w:multiLevelType w:val="hybridMultilevel"/>
    <w:tmpl w:val="F4AC0082"/>
    <w:lvl w:ilvl="0" w:tplc="340A000B">
      <w:start w:val="1"/>
      <w:numFmt w:val="bullet"/>
      <w:lvlText w:val=""/>
      <w:lvlJc w:val="left"/>
      <w:pPr>
        <w:ind w:left="1247" w:hanging="360"/>
      </w:pPr>
      <w:rPr>
        <w:rFonts w:ascii="Wingdings" w:hAnsi="Wingdings" w:hint="default"/>
      </w:rPr>
    </w:lvl>
    <w:lvl w:ilvl="1" w:tplc="340A0003" w:tentative="1">
      <w:start w:val="1"/>
      <w:numFmt w:val="bullet"/>
      <w:lvlText w:val="o"/>
      <w:lvlJc w:val="left"/>
      <w:pPr>
        <w:ind w:left="1967" w:hanging="360"/>
      </w:pPr>
      <w:rPr>
        <w:rFonts w:ascii="Courier New" w:hAnsi="Courier New" w:cs="Courier New" w:hint="default"/>
      </w:rPr>
    </w:lvl>
    <w:lvl w:ilvl="2" w:tplc="340A0005" w:tentative="1">
      <w:start w:val="1"/>
      <w:numFmt w:val="bullet"/>
      <w:lvlText w:val=""/>
      <w:lvlJc w:val="left"/>
      <w:pPr>
        <w:ind w:left="2687" w:hanging="360"/>
      </w:pPr>
      <w:rPr>
        <w:rFonts w:ascii="Wingdings" w:hAnsi="Wingdings" w:hint="default"/>
      </w:rPr>
    </w:lvl>
    <w:lvl w:ilvl="3" w:tplc="340A0001" w:tentative="1">
      <w:start w:val="1"/>
      <w:numFmt w:val="bullet"/>
      <w:lvlText w:val=""/>
      <w:lvlJc w:val="left"/>
      <w:pPr>
        <w:ind w:left="3407" w:hanging="360"/>
      </w:pPr>
      <w:rPr>
        <w:rFonts w:ascii="Symbol" w:hAnsi="Symbol" w:hint="default"/>
      </w:rPr>
    </w:lvl>
    <w:lvl w:ilvl="4" w:tplc="340A0003" w:tentative="1">
      <w:start w:val="1"/>
      <w:numFmt w:val="bullet"/>
      <w:lvlText w:val="o"/>
      <w:lvlJc w:val="left"/>
      <w:pPr>
        <w:ind w:left="4127" w:hanging="360"/>
      </w:pPr>
      <w:rPr>
        <w:rFonts w:ascii="Courier New" w:hAnsi="Courier New" w:cs="Courier New" w:hint="default"/>
      </w:rPr>
    </w:lvl>
    <w:lvl w:ilvl="5" w:tplc="340A0005" w:tentative="1">
      <w:start w:val="1"/>
      <w:numFmt w:val="bullet"/>
      <w:lvlText w:val=""/>
      <w:lvlJc w:val="left"/>
      <w:pPr>
        <w:ind w:left="4847" w:hanging="360"/>
      </w:pPr>
      <w:rPr>
        <w:rFonts w:ascii="Wingdings" w:hAnsi="Wingdings" w:hint="default"/>
      </w:rPr>
    </w:lvl>
    <w:lvl w:ilvl="6" w:tplc="340A0001" w:tentative="1">
      <w:start w:val="1"/>
      <w:numFmt w:val="bullet"/>
      <w:lvlText w:val=""/>
      <w:lvlJc w:val="left"/>
      <w:pPr>
        <w:ind w:left="5567" w:hanging="360"/>
      </w:pPr>
      <w:rPr>
        <w:rFonts w:ascii="Symbol" w:hAnsi="Symbol" w:hint="default"/>
      </w:rPr>
    </w:lvl>
    <w:lvl w:ilvl="7" w:tplc="340A0003" w:tentative="1">
      <w:start w:val="1"/>
      <w:numFmt w:val="bullet"/>
      <w:lvlText w:val="o"/>
      <w:lvlJc w:val="left"/>
      <w:pPr>
        <w:ind w:left="6287" w:hanging="360"/>
      </w:pPr>
      <w:rPr>
        <w:rFonts w:ascii="Courier New" w:hAnsi="Courier New" w:cs="Courier New" w:hint="default"/>
      </w:rPr>
    </w:lvl>
    <w:lvl w:ilvl="8" w:tplc="340A0005" w:tentative="1">
      <w:start w:val="1"/>
      <w:numFmt w:val="bullet"/>
      <w:lvlText w:val=""/>
      <w:lvlJc w:val="left"/>
      <w:pPr>
        <w:ind w:left="7007" w:hanging="360"/>
      </w:pPr>
      <w:rPr>
        <w:rFonts w:ascii="Wingdings" w:hAnsi="Wingdings" w:hint="default"/>
      </w:rPr>
    </w:lvl>
  </w:abstractNum>
  <w:abstractNum w:abstractNumId="27">
    <w:nsid w:val="6923297E"/>
    <w:multiLevelType w:val="hybridMultilevel"/>
    <w:tmpl w:val="D82A85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3BE1821"/>
    <w:multiLevelType w:val="hybridMultilevel"/>
    <w:tmpl w:val="E0FCA4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D8E0F18"/>
    <w:multiLevelType w:val="hybridMultilevel"/>
    <w:tmpl w:val="A294AFF0"/>
    <w:lvl w:ilvl="0" w:tplc="340A0009">
      <w:start w:val="1"/>
      <w:numFmt w:val="bullet"/>
      <w:lvlText w:val=""/>
      <w:lvlJc w:val="left"/>
      <w:pPr>
        <w:ind w:left="-414" w:hanging="360"/>
      </w:pPr>
      <w:rPr>
        <w:rFonts w:ascii="Wingdings" w:hAnsi="Wingdings" w:hint="default"/>
      </w:rPr>
    </w:lvl>
    <w:lvl w:ilvl="1" w:tplc="340A0003" w:tentative="1">
      <w:start w:val="1"/>
      <w:numFmt w:val="bullet"/>
      <w:lvlText w:val="o"/>
      <w:lvlJc w:val="left"/>
      <w:pPr>
        <w:ind w:left="306" w:hanging="360"/>
      </w:pPr>
      <w:rPr>
        <w:rFonts w:ascii="Courier New" w:hAnsi="Courier New" w:cs="Courier New" w:hint="default"/>
      </w:rPr>
    </w:lvl>
    <w:lvl w:ilvl="2" w:tplc="340A0005" w:tentative="1">
      <w:start w:val="1"/>
      <w:numFmt w:val="bullet"/>
      <w:lvlText w:val=""/>
      <w:lvlJc w:val="left"/>
      <w:pPr>
        <w:ind w:left="1026" w:hanging="360"/>
      </w:pPr>
      <w:rPr>
        <w:rFonts w:ascii="Wingdings" w:hAnsi="Wingdings" w:hint="default"/>
      </w:rPr>
    </w:lvl>
    <w:lvl w:ilvl="3" w:tplc="340A0001" w:tentative="1">
      <w:start w:val="1"/>
      <w:numFmt w:val="bullet"/>
      <w:lvlText w:val=""/>
      <w:lvlJc w:val="left"/>
      <w:pPr>
        <w:ind w:left="1746" w:hanging="360"/>
      </w:pPr>
      <w:rPr>
        <w:rFonts w:ascii="Symbol" w:hAnsi="Symbol" w:hint="default"/>
      </w:rPr>
    </w:lvl>
    <w:lvl w:ilvl="4" w:tplc="340A0003" w:tentative="1">
      <w:start w:val="1"/>
      <w:numFmt w:val="bullet"/>
      <w:lvlText w:val="o"/>
      <w:lvlJc w:val="left"/>
      <w:pPr>
        <w:ind w:left="2466" w:hanging="360"/>
      </w:pPr>
      <w:rPr>
        <w:rFonts w:ascii="Courier New" w:hAnsi="Courier New" w:cs="Courier New" w:hint="default"/>
      </w:rPr>
    </w:lvl>
    <w:lvl w:ilvl="5" w:tplc="340A0005" w:tentative="1">
      <w:start w:val="1"/>
      <w:numFmt w:val="bullet"/>
      <w:lvlText w:val=""/>
      <w:lvlJc w:val="left"/>
      <w:pPr>
        <w:ind w:left="3186" w:hanging="360"/>
      </w:pPr>
      <w:rPr>
        <w:rFonts w:ascii="Wingdings" w:hAnsi="Wingdings" w:hint="default"/>
      </w:rPr>
    </w:lvl>
    <w:lvl w:ilvl="6" w:tplc="340A0001" w:tentative="1">
      <w:start w:val="1"/>
      <w:numFmt w:val="bullet"/>
      <w:lvlText w:val=""/>
      <w:lvlJc w:val="left"/>
      <w:pPr>
        <w:ind w:left="3906" w:hanging="360"/>
      </w:pPr>
      <w:rPr>
        <w:rFonts w:ascii="Symbol" w:hAnsi="Symbol" w:hint="default"/>
      </w:rPr>
    </w:lvl>
    <w:lvl w:ilvl="7" w:tplc="340A0003" w:tentative="1">
      <w:start w:val="1"/>
      <w:numFmt w:val="bullet"/>
      <w:lvlText w:val="o"/>
      <w:lvlJc w:val="left"/>
      <w:pPr>
        <w:ind w:left="4626" w:hanging="360"/>
      </w:pPr>
      <w:rPr>
        <w:rFonts w:ascii="Courier New" w:hAnsi="Courier New" w:cs="Courier New" w:hint="default"/>
      </w:rPr>
    </w:lvl>
    <w:lvl w:ilvl="8" w:tplc="340A0005" w:tentative="1">
      <w:start w:val="1"/>
      <w:numFmt w:val="bullet"/>
      <w:lvlText w:val=""/>
      <w:lvlJc w:val="left"/>
      <w:pPr>
        <w:ind w:left="5346" w:hanging="360"/>
      </w:pPr>
      <w:rPr>
        <w:rFonts w:ascii="Wingdings" w:hAnsi="Wingdings" w:hint="default"/>
      </w:rPr>
    </w:lvl>
  </w:abstractNum>
  <w:num w:numId="1">
    <w:abstractNumId w:val="1"/>
  </w:num>
  <w:num w:numId="2">
    <w:abstractNumId w:val="27"/>
  </w:num>
  <w:num w:numId="3">
    <w:abstractNumId w:val="3"/>
  </w:num>
  <w:num w:numId="4">
    <w:abstractNumId w:val="28"/>
  </w:num>
  <w:num w:numId="5">
    <w:abstractNumId w:val="26"/>
  </w:num>
  <w:num w:numId="6">
    <w:abstractNumId w:val="16"/>
  </w:num>
  <w:num w:numId="7">
    <w:abstractNumId w:val="10"/>
  </w:num>
  <w:num w:numId="8">
    <w:abstractNumId w:val="29"/>
  </w:num>
  <w:num w:numId="9">
    <w:abstractNumId w:val="23"/>
  </w:num>
  <w:num w:numId="10">
    <w:abstractNumId w:val="5"/>
  </w:num>
  <w:num w:numId="11">
    <w:abstractNumId w:val="12"/>
  </w:num>
  <w:num w:numId="12">
    <w:abstractNumId w:val="17"/>
  </w:num>
  <w:num w:numId="13">
    <w:abstractNumId w:val="2"/>
  </w:num>
  <w:num w:numId="14">
    <w:abstractNumId w:val="14"/>
  </w:num>
  <w:num w:numId="15">
    <w:abstractNumId w:val="22"/>
  </w:num>
  <w:num w:numId="16">
    <w:abstractNumId w:val="4"/>
  </w:num>
  <w:num w:numId="17">
    <w:abstractNumId w:val="6"/>
  </w:num>
  <w:num w:numId="18">
    <w:abstractNumId w:val="21"/>
  </w:num>
  <w:num w:numId="19">
    <w:abstractNumId w:val="11"/>
  </w:num>
  <w:num w:numId="20">
    <w:abstractNumId w:val="9"/>
  </w:num>
  <w:num w:numId="21">
    <w:abstractNumId w:val="8"/>
  </w:num>
  <w:num w:numId="22">
    <w:abstractNumId w:val="7"/>
  </w:num>
  <w:num w:numId="23">
    <w:abstractNumId w:val="19"/>
  </w:num>
  <w:num w:numId="24">
    <w:abstractNumId w:val="20"/>
  </w:num>
  <w:num w:numId="25">
    <w:abstractNumId w:val="0"/>
  </w:num>
  <w:num w:numId="26">
    <w:abstractNumId w:val="18"/>
  </w:num>
  <w:num w:numId="27">
    <w:abstractNumId w:val="15"/>
  </w:num>
  <w:num w:numId="28">
    <w:abstractNumId w:val="24"/>
  </w:num>
  <w:num w:numId="29">
    <w:abstractNumId w:val="13"/>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20"/>
  <w:displayHorizontalDrawingGridEvery w:val="2"/>
  <w:characterSpacingControl w:val="doNotCompress"/>
  <w:compat/>
  <w:rsids>
    <w:rsidRoot w:val="009B71FF"/>
    <w:rsid w:val="000104D0"/>
    <w:rsid w:val="00027BB9"/>
    <w:rsid w:val="00030C99"/>
    <w:rsid w:val="000317B2"/>
    <w:rsid w:val="00040C7D"/>
    <w:rsid w:val="00044635"/>
    <w:rsid w:val="00066AE7"/>
    <w:rsid w:val="00070039"/>
    <w:rsid w:val="0009524E"/>
    <w:rsid w:val="000A59DF"/>
    <w:rsid w:val="000A64EA"/>
    <w:rsid w:val="000C6AA5"/>
    <w:rsid w:val="000D4AAD"/>
    <w:rsid w:val="000E2781"/>
    <w:rsid w:val="00102B43"/>
    <w:rsid w:val="001110B7"/>
    <w:rsid w:val="001137F6"/>
    <w:rsid w:val="001223A1"/>
    <w:rsid w:val="00137572"/>
    <w:rsid w:val="0014070F"/>
    <w:rsid w:val="00140F43"/>
    <w:rsid w:val="001462C8"/>
    <w:rsid w:val="0015081F"/>
    <w:rsid w:val="001624DA"/>
    <w:rsid w:val="001707A1"/>
    <w:rsid w:val="00170BE2"/>
    <w:rsid w:val="001A564F"/>
    <w:rsid w:val="001A75AF"/>
    <w:rsid w:val="001A79C3"/>
    <w:rsid w:val="001B3349"/>
    <w:rsid w:val="001B3F44"/>
    <w:rsid w:val="001B5D19"/>
    <w:rsid w:val="001B775C"/>
    <w:rsid w:val="001E3FEE"/>
    <w:rsid w:val="001F3744"/>
    <w:rsid w:val="00203335"/>
    <w:rsid w:val="00217262"/>
    <w:rsid w:val="00232B7D"/>
    <w:rsid w:val="00237E41"/>
    <w:rsid w:val="00246AEA"/>
    <w:rsid w:val="00251A53"/>
    <w:rsid w:val="00257F42"/>
    <w:rsid w:val="00287362"/>
    <w:rsid w:val="002A0CCF"/>
    <w:rsid w:val="002A5FC4"/>
    <w:rsid w:val="002B6E4A"/>
    <w:rsid w:val="002C530D"/>
    <w:rsid w:val="002C7551"/>
    <w:rsid w:val="002D187A"/>
    <w:rsid w:val="002E06BD"/>
    <w:rsid w:val="002E4C27"/>
    <w:rsid w:val="0030003C"/>
    <w:rsid w:val="003348D5"/>
    <w:rsid w:val="00353671"/>
    <w:rsid w:val="00363A1D"/>
    <w:rsid w:val="00377498"/>
    <w:rsid w:val="00383218"/>
    <w:rsid w:val="00391292"/>
    <w:rsid w:val="00397896"/>
    <w:rsid w:val="003B2E36"/>
    <w:rsid w:val="003C0ED4"/>
    <w:rsid w:val="003C3DCF"/>
    <w:rsid w:val="003D16F0"/>
    <w:rsid w:val="003E357B"/>
    <w:rsid w:val="003E5FAA"/>
    <w:rsid w:val="003F64CB"/>
    <w:rsid w:val="00407970"/>
    <w:rsid w:val="00417CF6"/>
    <w:rsid w:val="004212B5"/>
    <w:rsid w:val="00434176"/>
    <w:rsid w:val="004355F7"/>
    <w:rsid w:val="00440B74"/>
    <w:rsid w:val="00440D91"/>
    <w:rsid w:val="00443EA0"/>
    <w:rsid w:val="004479D6"/>
    <w:rsid w:val="004510AA"/>
    <w:rsid w:val="00453C1F"/>
    <w:rsid w:val="004627E3"/>
    <w:rsid w:val="00464411"/>
    <w:rsid w:val="00466449"/>
    <w:rsid w:val="00466B4E"/>
    <w:rsid w:val="00476487"/>
    <w:rsid w:val="00487585"/>
    <w:rsid w:val="004B1F3A"/>
    <w:rsid w:val="00500774"/>
    <w:rsid w:val="005058C5"/>
    <w:rsid w:val="00512A32"/>
    <w:rsid w:val="00512B0B"/>
    <w:rsid w:val="005140BC"/>
    <w:rsid w:val="00516530"/>
    <w:rsid w:val="0054047E"/>
    <w:rsid w:val="005461CA"/>
    <w:rsid w:val="0054739E"/>
    <w:rsid w:val="00557E01"/>
    <w:rsid w:val="00576ECA"/>
    <w:rsid w:val="00586956"/>
    <w:rsid w:val="0059059C"/>
    <w:rsid w:val="005917B9"/>
    <w:rsid w:val="00592EAC"/>
    <w:rsid w:val="005A4BA0"/>
    <w:rsid w:val="005B7D8D"/>
    <w:rsid w:val="005C2FA4"/>
    <w:rsid w:val="005C7661"/>
    <w:rsid w:val="005D1270"/>
    <w:rsid w:val="005F7BD0"/>
    <w:rsid w:val="006003DA"/>
    <w:rsid w:val="006055B2"/>
    <w:rsid w:val="00605D95"/>
    <w:rsid w:val="00612E86"/>
    <w:rsid w:val="0062238A"/>
    <w:rsid w:val="006401ED"/>
    <w:rsid w:val="0065575B"/>
    <w:rsid w:val="00676CBD"/>
    <w:rsid w:val="00677331"/>
    <w:rsid w:val="006836AE"/>
    <w:rsid w:val="006C3827"/>
    <w:rsid w:val="006C64F2"/>
    <w:rsid w:val="006D036E"/>
    <w:rsid w:val="006D4A80"/>
    <w:rsid w:val="006E0C29"/>
    <w:rsid w:val="006E1BDD"/>
    <w:rsid w:val="006E34F4"/>
    <w:rsid w:val="006F1211"/>
    <w:rsid w:val="006F409A"/>
    <w:rsid w:val="006F5317"/>
    <w:rsid w:val="00700468"/>
    <w:rsid w:val="00704771"/>
    <w:rsid w:val="00707B98"/>
    <w:rsid w:val="0071015F"/>
    <w:rsid w:val="00715D19"/>
    <w:rsid w:val="00734181"/>
    <w:rsid w:val="0073538D"/>
    <w:rsid w:val="00735E4F"/>
    <w:rsid w:val="0075118A"/>
    <w:rsid w:val="00752DBB"/>
    <w:rsid w:val="007561E3"/>
    <w:rsid w:val="00765E68"/>
    <w:rsid w:val="007732C9"/>
    <w:rsid w:val="007968A0"/>
    <w:rsid w:val="007A30BD"/>
    <w:rsid w:val="007B3C0E"/>
    <w:rsid w:val="007B4AE8"/>
    <w:rsid w:val="007D20FD"/>
    <w:rsid w:val="007D303A"/>
    <w:rsid w:val="007D32AB"/>
    <w:rsid w:val="007D37BA"/>
    <w:rsid w:val="007E5437"/>
    <w:rsid w:val="007F1185"/>
    <w:rsid w:val="007F1A0E"/>
    <w:rsid w:val="007F1FEE"/>
    <w:rsid w:val="00801F38"/>
    <w:rsid w:val="00812F7E"/>
    <w:rsid w:val="00815E5B"/>
    <w:rsid w:val="00822F9D"/>
    <w:rsid w:val="008303FD"/>
    <w:rsid w:val="008930AC"/>
    <w:rsid w:val="008A018C"/>
    <w:rsid w:val="008A2282"/>
    <w:rsid w:val="008A5029"/>
    <w:rsid w:val="008A5AF4"/>
    <w:rsid w:val="008B1407"/>
    <w:rsid w:val="008B514F"/>
    <w:rsid w:val="008C2922"/>
    <w:rsid w:val="008D173A"/>
    <w:rsid w:val="008D37B3"/>
    <w:rsid w:val="008D4DE0"/>
    <w:rsid w:val="008D5CD7"/>
    <w:rsid w:val="008E6282"/>
    <w:rsid w:val="00906FB3"/>
    <w:rsid w:val="009117A8"/>
    <w:rsid w:val="009255C3"/>
    <w:rsid w:val="00925781"/>
    <w:rsid w:val="00936456"/>
    <w:rsid w:val="00936E4C"/>
    <w:rsid w:val="0095430E"/>
    <w:rsid w:val="009564E4"/>
    <w:rsid w:val="00962F3C"/>
    <w:rsid w:val="00974012"/>
    <w:rsid w:val="00975C06"/>
    <w:rsid w:val="00984835"/>
    <w:rsid w:val="009871CD"/>
    <w:rsid w:val="009A13AC"/>
    <w:rsid w:val="009B0F02"/>
    <w:rsid w:val="009B71FF"/>
    <w:rsid w:val="009D47ED"/>
    <w:rsid w:val="009D5048"/>
    <w:rsid w:val="009E3293"/>
    <w:rsid w:val="00A11721"/>
    <w:rsid w:val="00A34DC9"/>
    <w:rsid w:val="00A37454"/>
    <w:rsid w:val="00A455D9"/>
    <w:rsid w:val="00A526F8"/>
    <w:rsid w:val="00A53C75"/>
    <w:rsid w:val="00A80F52"/>
    <w:rsid w:val="00A87AF6"/>
    <w:rsid w:val="00A9623D"/>
    <w:rsid w:val="00AA0DFD"/>
    <w:rsid w:val="00AB4E77"/>
    <w:rsid w:val="00AB5A0E"/>
    <w:rsid w:val="00AC3333"/>
    <w:rsid w:val="00AC4B41"/>
    <w:rsid w:val="00AD27F8"/>
    <w:rsid w:val="00AD6FC0"/>
    <w:rsid w:val="00AE239C"/>
    <w:rsid w:val="00AF0FE7"/>
    <w:rsid w:val="00AF44EC"/>
    <w:rsid w:val="00B151FF"/>
    <w:rsid w:val="00B20F7B"/>
    <w:rsid w:val="00B21AE6"/>
    <w:rsid w:val="00B51A0B"/>
    <w:rsid w:val="00B61C41"/>
    <w:rsid w:val="00BF1EF0"/>
    <w:rsid w:val="00BF2BA9"/>
    <w:rsid w:val="00C04841"/>
    <w:rsid w:val="00C054A5"/>
    <w:rsid w:val="00C13B71"/>
    <w:rsid w:val="00C14552"/>
    <w:rsid w:val="00C1651D"/>
    <w:rsid w:val="00C242BD"/>
    <w:rsid w:val="00C24C75"/>
    <w:rsid w:val="00C3198A"/>
    <w:rsid w:val="00C445D7"/>
    <w:rsid w:val="00C56869"/>
    <w:rsid w:val="00C659A1"/>
    <w:rsid w:val="00C7217A"/>
    <w:rsid w:val="00C7362B"/>
    <w:rsid w:val="00C77CF4"/>
    <w:rsid w:val="00C86493"/>
    <w:rsid w:val="00CA5B4F"/>
    <w:rsid w:val="00CB7230"/>
    <w:rsid w:val="00CD0166"/>
    <w:rsid w:val="00CD4A31"/>
    <w:rsid w:val="00CE2221"/>
    <w:rsid w:val="00CF3380"/>
    <w:rsid w:val="00CF34A1"/>
    <w:rsid w:val="00D00FF5"/>
    <w:rsid w:val="00D105DF"/>
    <w:rsid w:val="00D212A1"/>
    <w:rsid w:val="00D401DF"/>
    <w:rsid w:val="00D53292"/>
    <w:rsid w:val="00D54A9B"/>
    <w:rsid w:val="00D73B59"/>
    <w:rsid w:val="00D83104"/>
    <w:rsid w:val="00D84CFC"/>
    <w:rsid w:val="00D92CEA"/>
    <w:rsid w:val="00DC06FE"/>
    <w:rsid w:val="00DC2E0C"/>
    <w:rsid w:val="00DC594F"/>
    <w:rsid w:val="00DD0F65"/>
    <w:rsid w:val="00DE24D6"/>
    <w:rsid w:val="00DE4BFC"/>
    <w:rsid w:val="00DF314F"/>
    <w:rsid w:val="00DF6CDE"/>
    <w:rsid w:val="00E213F9"/>
    <w:rsid w:val="00E31009"/>
    <w:rsid w:val="00E35465"/>
    <w:rsid w:val="00E41E8E"/>
    <w:rsid w:val="00E41FE6"/>
    <w:rsid w:val="00E52687"/>
    <w:rsid w:val="00E5700F"/>
    <w:rsid w:val="00E640E8"/>
    <w:rsid w:val="00E74FDB"/>
    <w:rsid w:val="00E82F2F"/>
    <w:rsid w:val="00E8697A"/>
    <w:rsid w:val="00E9268D"/>
    <w:rsid w:val="00EB19DD"/>
    <w:rsid w:val="00EE4258"/>
    <w:rsid w:val="00EF4FF5"/>
    <w:rsid w:val="00EF6985"/>
    <w:rsid w:val="00F17162"/>
    <w:rsid w:val="00F175E4"/>
    <w:rsid w:val="00F26B00"/>
    <w:rsid w:val="00F4685B"/>
    <w:rsid w:val="00F46D96"/>
    <w:rsid w:val="00F473F1"/>
    <w:rsid w:val="00F640AE"/>
    <w:rsid w:val="00F72DF9"/>
    <w:rsid w:val="00FA0577"/>
    <w:rsid w:val="00FB753A"/>
    <w:rsid w:val="00FB775F"/>
    <w:rsid w:val="00FD1BA1"/>
    <w:rsid w:val="00FE07AF"/>
    <w:rsid w:val="00FE36C3"/>
    <w:rsid w:val="00FF483A"/>
    <w:rsid w:val="00FF5454"/>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1FF"/>
    <w:pPr>
      <w:spacing w:after="0" w:line="240" w:lineRule="auto"/>
    </w:pPr>
    <w:rPr>
      <w:rFonts w:ascii="Times New Roman" w:eastAsia="Times New Roman" w:hAnsi="Times New Roman" w:cs="Times New Roman"/>
      <w:sz w:val="24"/>
      <w:szCs w:val="24"/>
      <w:lang w:val="es-AR"/>
    </w:rPr>
  </w:style>
  <w:style w:type="paragraph" w:styleId="Ttulo1">
    <w:name w:val="heading 1"/>
    <w:basedOn w:val="Normal"/>
    <w:next w:val="Normal"/>
    <w:link w:val="Ttulo1Car"/>
    <w:uiPriority w:val="9"/>
    <w:qFormat/>
    <w:rsid w:val="004644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644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6441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71FF"/>
    <w:rPr>
      <w:rFonts w:ascii="Tahoma" w:hAnsi="Tahoma" w:cs="Tahoma"/>
      <w:sz w:val="16"/>
      <w:szCs w:val="16"/>
    </w:rPr>
  </w:style>
  <w:style w:type="character" w:customStyle="1" w:styleId="TextodegloboCar">
    <w:name w:val="Texto de globo Car"/>
    <w:basedOn w:val="Fuentedeprrafopredeter"/>
    <w:link w:val="Textodeglobo"/>
    <w:uiPriority w:val="99"/>
    <w:semiHidden/>
    <w:rsid w:val="009B71FF"/>
    <w:rPr>
      <w:rFonts w:ascii="Tahoma" w:eastAsia="Times New Roman" w:hAnsi="Tahoma" w:cs="Tahoma"/>
      <w:sz w:val="16"/>
      <w:szCs w:val="16"/>
      <w:lang w:val="es-AR"/>
    </w:rPr>
  </w:style>
  <w:style w:type="paragraph" w:styleId="Prrafodelista">
    <w:name w:val="List Paragraph"/>
    <w:basedOn w:val="Normal"/>
    <w:uiPriority w:val="34"/>
    <w:qFormat/>
    <w:rsid w:val="007D32AB"/>
    <w:pPr>
      <w:ind w:left="720"/>
      <w:contextualSpacing/>
    </w:pPr>
  </w:style>
  <w:style w:type="table" w:styleId="Tablaconcuadrcula">
    <w:name w:val="Table Grid"/>
    <w:basedOn w:val="Tablanormal"/>
    <w:uiPriority w:val="59"/>
    <w:rsid w:val="008A0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338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464411"/>
    <w:pPr>
      <w:spacing w:after="0" w:line="240" w:lineRule="auto"/>
    </w:pPr>
    <w:rPr>
      <w:rFonts w:ascii="Times New Roman" w:eastAsia="Times New Roman" w:hAnsi="Times New Roman" w:cs="Times New Roman"/>
      <w:sz w:val="24"/>
      <w:szCs w:val="24"/>
      <w:lang w:val="es-AR"/>
    </w:rPr>
  </w:style>
  <w:style w:type="character" w:customStyle="1" w:styleId="Ttulo1Car">
    <w:name w:val="Título 1 Car"/>
    <w:basedOn w:val="Fuentedeprrafopredeter"/>
    <w:link w:val="Ttulo1"/>
    <w:uiPriority w:val="9"/>
    <w:rsid w:val="00464411"/>
    <w:rPr>
      <w:rFonts w:asciiTheme="majorHAnsi" w:eastAsiaTheme="majorEastAsia" w:hAnsiTheme="majorHAnsi" w:cstheme="majorBidi"/>
      <w:b/>
      <w:bCs/>
      <w:color w:val="365F91" w:themeColor="accent1" w:themeShade="BF"/>
      <w:sz w:val="28"/>
      <w:szCs w:val="28"/>
      <w:lang w:val="es-AR"/>
    </w:rPr>
  </w:style>
  <w:style w:type="character" w:customStyle="1" w:styleId="Ttulo2Car">
    <w:name w:val="Título 2 Car"/>
    <w:basedOn w:val="Fuentedeprrafopredeter"/>
    <w:link w:val="Ttulo2"/>
    <w:uiPriority w:val="9"/>
    <w:rsid w:val="00464411"/>
    <w:rPr>
      <w:rFonts w:asciiTheme="majorHAnsi" w:eastAsiaTheme="majorEastAsia" w:hAnsiTheme="majorHAnsi" w:cstheme="majorBidi"/>
      <w:b/>
      <w:bCs/>
      <w:color w:val="4F81BD" w:themeColor="accent1"/>
      <w:sz w:val="26"/>
      <w:szCs w:val="26"/>
      <w:lang w:val="es-AR"/>
    </w:rPr>
  </w:style>
  <w:style w:type="character" w:customStyle="1" w:styleId="Ttulo3Car">
    <w:name w:val="Título 3 Car"/>
    <w:basedOn w:val="Fuentedeprrafopredeter"/>
    <w:link w:val="Ttulo3"/>
    <w:uiPriority w:val="9"/>
    <w:rsid w:val="00464411"/>
    <w:rPr>
      <w:rFonts w:asciiTheme="majorHAnsi" w:eastAsiaTheme="majorEastAsia" w:hAnsiTheme="majorHAnsi" w:cstheme="majorBidi"/>
      <w:b/>
      <w:bCs/>
      <w:color w:val="4F81BD" w:themeColor="accent1"/>
      <w:sz w:val="24"/>
      <w:szCs w:val="24"/>
      <w:lang w:val="es-AR"/>
    </w:rPr>
  </w:style>
</w:styles>
</file>

<file path=word/webSettings.xml><?xml version="1.0" encoding="utf-8"?>
<w:webSettings xmlns:r="http://schemas.openxmlformats.org/officeDocument/2006/relationships" xmlns:w="http://schemas.openxmlformats.org/wordprocessingml/2006/main">
  <w:divs>
    <w:div w:id="107882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webSettings" Target="webSettings.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70E2D-5AE3-4F34-BD79-F77D6B5C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1</Pages>
  <Words>525</Words>
  <Characters>2892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Aaspire v5</cp:lastModifiedBy>
  <cp:revision>7</cp:revision>
  <cp:lastPrinted>2020-03-27T16:59:00Z</cp:lastPrinted>
  <dcterms:created xsi:type="dcterms:W3CDTF">2020-07-31T00:59:00Z</dcterms:created>
  <dcterms:modified xsi:type="dcterms:W3CDTF">2020-08-03T09:26:00Z</dcterms:modified>
</cp:coreProperties>
</file>